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11CE7" w:rsidRPr="008A4426" w:rsidRDefault="00B561C0" w:rsidP="00783474">
      <w:pPr>
        <w:framePr w:w="3609" w:hSpace="181" w:wrap="auto" w:vAnchor="text" w:hAnchor="page" w:x="4035" w:y="354"/>
        <w:spacing w:after="60" w:line="360" w:lineRule="auto"/>
        <w:jc w:val="center"/>
        <w:rPr>
          <w:rFonts w:ascii="Tahoma" w:hAnsi="Tahoma" w:cs="Tahoma"/>
          <w:b/>
          <w:bCs/>
          <w:noProof/>
          <w:sz w:val="22"/>
          <w:szCs w:val="22"/>
        </w:rPr>
      </w:pPr>
      <w:r w:rsidRPr="008A4426">
        <w:rPr>
          <w:rFonts w:ascii="Tahoma" w:hAnsi="Tahoma" w:cs="Tahoma"/>
          <w:b/>
          <w:bCs/>
          <w:noProof/>
          <w:sz w:val="22"/>
          <w:szCs w:val="22"/>
        </w:rPr>
        <w:drawing>
          <wp:inline distT="0" distB="0" distL="0" distR="0">
            <wp:extent cx="933450" cy="933450"/>
            <wp:effectExtent l="19050" t="0" r="0" b="0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CE7" w:rsidRPr="008A4426" w:rsidRDefault="00BE7B2D" w:rsidP="00783474">
      <w:pPr>
        <w:framePr w:w="3609" w:hSpace="181" w:wrap="auto" w:vAnchor="text" w:hAnchor="page" w:x="4035" w:y="354"/>
        <w:spacing w:line="360" w:lineRule="auto"/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  <w:r w:rsidRPr="008A4426">
        <w:rPr>
          <w:rFonts w:ascii="Tahoma" w:hAnsi="Tahoma" w:cs="Tahoma"/>
          <w:b/>
          <w:bCs/>
          <w:sz w:val="22"/>
          <w:szCs w:val="22"/>
          <w:lang w:val="pl-PL"/>
        </w:rPr>
        <w:t xml:space="preserve">         </w:t>
      </w:r>
      <w:r w:rsidR="00011CE7" w:rsidRPr="008A4426">
        <w:rPr>
          <w:rFonts w:ascii="Tahoma" w:hAnsi="Tahoma" w:cs="Tahoma"/>
          <w:b/>
          <w:bCs/>
          <w:sz w:val="22"/>
          <w:szCs w:val="22"/>
          <w:lang w:val="pl-PL"/>
        </w:rPr>
        <w:t>GRADSKA KNJIŽNICA</w:t>
      </w:r>
    </w:p>
    <w:p w:rsidR="00011CE7" w:rsidRPr="008A4426" w:rsidRDefault="00BE7B2D" w:rsidP="00783474">
      <w:pPr>
        <w:framePr w:w="3609" w:hSpace="181" w:wrap="auto" w:vAnchor="text" w:hAnchor="page" w:x="4035" w:y="354"/>
        <w:spacing w:line="360" w:lineRule="auto"/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  <w:r w:rsidRPr="008A4426">
        <w:rPr>
          <w:rFonts w:ascii="Tahoma" w:hAnsi="Tahoma" w:cs="Tahoma"/>
          <w:b/>
          <w:bCs/>
          <w:sz w:val="22"/>
          <w:szCs w:val="22"/>
          <w:lang w:val="pl-PL"/>
        </w:rPr>
        <w:t xml:space="preserve">       </w:t>
      </w:r>
      <w:r w:rsidR="00011CE7" w:rsidRPr="008A4426">
        <w:rPr>
          <w:rFonts w:ascii="Tahoma" w:hAnsi="Tahoma" w:cs="Tahoma"/>
          <w:b/>
          <w:bCs/>
          <w:sz w:val="22"/>
          <w:szCs w:val="22"/>
          <w:lang w:val="pl-PL"/>
        </w:rPr>
        <w:t xml:space="preserve">               ZADAR</w:t>
      </w:r>
    </w:p>
    <w:p w:rsidR="0050628F" w:rsidRPr="008A4426" w:rsidRDefault="0050628F" w:rsidP="0050628F">
      <w:pPr>
        <w:framePr w:w="3609" w:hSpace="181" w:wrap="auto" w:vAnchor="text" w:hAnchor="page" w:x="4035" w:y="354"/>
        <w:spacing w:line="360" w:lineRule="auto"/>
        <w:jc w:val="center"/>
        <w:rPr>
          <w:rFonts w:ascii="Tahoma" w:hAnsi="Tahoma" w:cs="Tahoma"/>
          <w:b/>
          <w:bCs/>
          <w:color w:val="808080"/>
          <w:sz w:val="22"/>
          <w:szCs w:val="22"/>
        </w:rPr>
      </w:pPr>
      <w:r w:rsidRPr="008A4426">
        <w:rPr>
          <w:rFonts w:ascii="Tahoma" w:hAnsi="Tahoma" w:cs="Tahoma"/>
          <w:b/>
          <w:bCs/>
          <w:color w:val="808080"/>
          <w:sz w:val="22"/>
          <w:szCs w:val="22"/>
        </w:rPr>
        <w:t>ŽUPANIJSKA MATIČNA SLUŽBA ZA NARODNE I ŠKOLSKE KNJIŽNICE</w:t>
      </w:r>
    </w:p>
    <w:p w:rsidR="00011CE7" w:rsidRPr="008A4426" w:rsidRDefault="00011CE7" w:rsidP="00783474">
      <w:pPr>
        <w:framePr w:w="3609" w:hSpace="181" w:wrap="auto" w:vAnchor="text" w:hAnchor="page" w:x="4035" w:y="354"/>
        <w:spacing w:line="360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11CE7" w:rsidRPr="008A4426" w:rsidRDefault="00011CE7" w:rsidP="007A5D8C">
      <w:pPr>
        <w:framePr w:w="3039" w:hSpace="181" w:wrap="notBeside" w:vAnchor="text" w:hAnchor="page" w:x="1872" w:y="263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011CE7" w:rsidRPr="008A4426" w:rsidRDefault="00011CE7" w:rsidP="009C04A6">
      <w:pPr>
        <w:framePr w:w="3039" w:hSpace="181" w:wrap="notBeside" w:vAnchor="text" w:hAnchor="page" w:x="1872" w:y="263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011CE7" w:rsidRPr="008A4426" w:rsidRDefault="00011CE7" w:rsidP="009C04A6">
      <w:pPr>
        <w:framePr w:w="3039" w:hSpace="181" w:wrap="notBeside" w:vAnchor="text" w:hAnchor="page" w:x="1872" w:y="263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8A4426">
        <w:rPr>
          <w:rFonts w:ascii="Tahoma" w:hAnsi="Tahoma" w:cs="Tahoma"/>
          <w:b/>
          <w:bCs/>
          <w:sz w:val="22"/>
          <w:szCs w:val="22"/>
        </w:rPr>
        <w:t xml:space="preserve">    </w:t>
      </w:r>
      <w:r w:rsidR="00BE7B2D" w:rsidRPr="008A4426">
        <w:rPr>
          <w:rFonts w:ascii="Tahoma" w:hAnsi="Tahoma" w:cs="Tahoma"/>
          <w:b/>
          <w:bCs/>
          <w:sz w:val="22"/>
          <w:szCs w:val="22"/>
        </w:rPr>
        <w:t xml:space="preserve">  </w:t>
      </w:r>
    </w:p>
    <w:p w:rsidR="00011CE7" w:rsidRPr="008A4426" w:rsidRDefault="00011CE7" w:rsidP="009C04A6">
      <w:pPr>
        <w:framePr w:w="3039" w:hSpace="181" w:wrap="notBeside" w:vAnchor="text" w:hAnchor="page" w:x="1872" w:y="263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50628F" w:rsidRPr="008A4426" w:rsidRDefault="0050628F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8A4426" w:rsidRPr="008A4426" w:rsidRDefault="008A4426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8A4426" w:rsidRPr="008A4426" w:rsidRDefault="008A4426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50628F" w:rsidRPr="008A4426" w:rsidRDefault="0050628F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8"/>
          <w:szCs w:val="28"/>
        </w:rPr>
      </w:pPr>
    </w:p>
    <w:p w:rsidR="00011CE7" w:rsidRPr="008A4426" w:rsidRDefault="00011CE7" w:rsidP="005F5623">
      <w:pPr>
        <w:spacing w:line="360" w:lineRule="auto"/>
        <w:jc w:val="center"/>
        <w:rPr>
          <w:rFonts w:ascii="Tahoma" w:hAnsi="Tahoma" w:cs="Tahoma"/>
          <w:b/>
          <w:bCs/>
          <w:color w:val="808080"/>
          <w:sz w:val="28"/>
          <w:szCs w:val="28"/>
        </w:rPr>
      </w:pPr>
      <w:r w:rsidRPr="008A4426">
        <w:rPr>
          <w:rFonts w:ascii="Tahoma" w:hAnsi="Tahoma" w:cs="Tahoma"/>
          <w:b/>
          <w:bCs/>
          <w:color w:val="808080"/>
          <w:sz w:val="28"/>
          <w:szCs w:val="28"/>
        </w:rPr>
        <w:t>PLAN I PROGRAM RADA</w:t>
      </w:r>
    </w:p>
    <w:p w:rsidR="00011CE7" w:rsidRPr="008A4426" w:rsidRDefault="0050628F" w:rsidP="005F5623">
      <w:pPr>
        <w:spacing w:line="360" w:lineRule="auto"/>
        <w:jc w:val="center"/>
        <w:rPr>
          <w:rFonts w:ascii="Tahoma" w:hAnsi="Tahoma" w:cs="Tahoma"/>
          <w:b/>
          <w:bCs/>
          <w:color w:val="808080"/>
          <w:sz w:val="28"/>
          <w:szCs w:val="28"/>
        </w:rPr>
      </w:pPr>
      <w:r w:rsidRPr="008A4426">
        <w:rPr>
          <w:rFonts w:ascii="Tahoma" w:hAnsi="Tahoma" w:cs="Tahoma"/>
          <w:b/>
          <w:bCs/>
          <w:color w:val="808080"/>
          <w:sz w:val="28"/>
          <w:szCs w:val="28"/>
        </w:rPr>
        <w:t>U 2017</w:t>
      </w:r>
      <w:r w:rsidR="00011CE7" w:rsidRPr="008A4426">
        <w:rPr>
          <w:rFonts w:ascii="Tahoma" w:hAnsi="Tahoma" w:cs="Tahoma"/>
          <w:b/>
          <w:bCs/>
          <w:color w:val="808080"/>
          <w:sz w:val="28"/>
          <w:szCs w:val="28"/>
        </w:rPr>
        <w:t>. GODINI</w:t>
      </w: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8A4426" w:rsidRPr="008A4426" w:rsidRDefault="008A4426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5477A7" w:rsidP="005F5623">
      <w:pPr>
        <w:spacing w:line="360" w:lineRule="auto"/>
        <w:jc w:val="center"/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</w:pPr>
      <w:r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>STUDENI</w:t>
      </w:r>
      <w:r w:rsidR="0050628F" w:rsidRPr="008A4426"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>, 2016</w:t>
      </w:r>
      <w:r w:rsidR="00011CE7" w:rsidRPr="008A4426"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>.</w:t>
      </w:r>
      <w:r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 xml:space="preserve"> GODINE</w:t>
      </w:r>
    </w:p>
    <w:p w:rsidR="00011CE7" w:rsidRPr="00AC75BC" w:rsidRDefault="00011CE7" w:rsidP="0050628F">
      <w:pPr>
        <w:pStyle w:val="Naslov"/>
        <w:spacing w:line="360" w:lineRule="auto"/>
        <w:ind w:left="720"/>
        <w:jc w:val="left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lastRenderedPageBreak/>
        <w:t>PLAN I PROGRAM RADA ŽUPANIJSKE MATIČNE SLUŽBE</w:t>
      </w:r>
      <w:r w:rsidR="0050628F" w:rsidRPr="00AC75BC">
        <w:rPr>
          <w:rFonts w:ascii="Tahoma" w:hAnsi="Tahoma" w:cs="Tahoma"/>
          <w:sz w:val="20"/>
          <w:szCs w:val="20"/>
        </w:rPr>
        <w:t xml:space="preserve"> </w:t>
      </w:r>
      <w:r w:rsidRPr="00AC75BC">
        <w:rPr>
          <w:rFonts w:ascii="Tahoma" w:hAnsi="Tahoma" w:cs="Tahoma"/>
          <w:sz w:val="20"/>
          <w:szCs w:val="20"/>
        </w:rPr>
        <w:t xml:space="preserve">U </w:t>
      </w:r>
      <w:r w:rsidR="0050628F" w:rsidRPr="00AC75BC">
        <w:rPr>
          <w:rFonts w:ascii="Tahoma" w:hAnsi="Tahoma" w:cs="Tahoma"/>
          <w:sz w:val="20"/>
          <w:szCs w:val="20"/>
        </w:rPr>
        <w:t>2017</w:t>
      </w:r>
      <w:r w:rsidRPr="00AC75BC">
        <w:rPr>
          <w:rFonts w:ascii="Tahoma" w:hAnsi="Tahoma" w:cs="Tahoma"/>
          <w:sz w:val="20"/>
          <w:szCs w:val="20"/>
        </w:rPr>
        <w:t>. GODINI</w:t>
      </w:r>
    </w:p>
    <w:p w:rsidR="00011CE7" w:rsidRPr="00AC75BC" w:rsidRDefault="00011CE7" w:rsidP="006A0200">
      <w:pPr>
        <w:pStyle w:val="Naslov"/>
        <w:spacing w:line="360" w:lineRule="auto"/>
        <w:jc w:val="both"/>
        <w:rPr>
          <w:rFonts w:ascii="Tahoma" w:hAnsi="Tahoma" w:cs="Tahoma"/>
          <w:color w:val="808080"/>
          <w:sz w:val="20"/>
          <w:szCs w:val="20"/>
        </w:rPr>
      </w:pPr>
    </w:p>
    <w:p w:rsidR="00BE103D" w:rsidRPr="00AC75BC" w:rsidRDefault="006C5C15" w:rsidP="00BE103D">
      <w:pPr>
        <w:spacing w:line="360" w:lineRule="auto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b/>
          <w:sz w:val="20"/>
          <w:szCs w:val="20"/>
        </w:rPr>
        <w:t>MREŽA KNJIŽNICA</w:t>
      </w:r>
      <w:r w:rsidRPr="00AC75BC">
        <w:rPr>
          <w:rFonts w:ascii="Tahoma" w:hAnsi="Tahoma" w:cs="Tahoma"/>
          <w:sz w:val="20"/>
          <w:szCs w:val="20"/>
        </w:rPr>
        <w:t xml:space="preserve"> </w:t>
      </w:r>
    </w:p>
    <w:p w:rsidR="006C5C15" w:rsidRPr="00AC75BC" w:rsidRDefault="006C5C15" w:rsidP="006C5C15">
      <w:pPr>
        <w:pStyle w:val="Odlomakpopisa"/>
        <w:numPr>
          <w:ilvl w:val="0"/>
          <w:numId w:val="36"/>
        </w:numPr>
        <w:spacing w:line="360" w:lineRule="auto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>NARODNE KNJIŽNICE:</w:t>
      </w:r>
    </w:p>
    <w:p w:rsidR="006C5C15" w:rsidRPr="00AC75BC" w:rsidRDefault="009027E2" w:rsidP="00E341E7">
      <w:pPr>
        <w:pStyle w:val="Odlomakpopisa"/>
        <w:numPr>
          <w:ilvl w:val="1"/>
          <w:numId w:val="41"/>
        </w:numPr>
        <w:spacing w:line="360" w:lineRule="auto"/>
        <w:ind w:left="993" w:hanging="284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 xml:space="preserve">4 </w:t>
      </w:r>
      <w:r w:rsidR="006C5C15" w:rsidRPr="00AC75BC">
        <w:rPr>
          <w:rFonts w:ascii="Tahoma" w:hAnsi="Tahoma" w:cs="Tahoma"/>
          <w:sz w:val="20"/>
          <w:szCs w:val="20"/>
        </w:rPr>
        <w:t>gradske knjižnice (</w:t>
      </w:r>
      <w:r w:rsidR="00E341E7" w:rsidRPr="00AC75BC">
        <w:rPr>
          <w:rFonts w:ascii="Tahoma" w:hAnsi="Tahoma" w:cs="Tahoma"/>
          <w:sz w:val="20"/>
          <w:szCs w:val="20"/>
        </w:rPr>
        <w:t xml:space="preserve">Gradska knjižnica </w:t>
      </w:r>
      <w:r w:rsidR="006C5C15" w:rsidRPr="00AC75BC">
        <w:rPr>
          <w:rFonts w:ascii="Tahoma" w:hAnsi="Tahoma" w:cs="Tahoma"/>
          <w:sz w:val="20"/>
          <w:szCs w:val="20"/>
        </w:rPr>
        <w:t>Zadar,</w:t>
      </w:r>
      <w:r w:rsidR="00E341E7" w:rsidRPr="00AC75BC">
        <w:rPr>
          <w:rFonts w:ascii="Tahoma" w:hAnsi="Tahoma" w:cs="Tahoma"/>
          <w:sz w:val="20"/>
          <w:szCs w:val="20"/>
        </w:rPr>
        <w:t xml:space="preserve"> Gradska knjižnica </w:t>
      </w:r>
      <w:r w:rsidR="006C5C15" w:rsidRPr="00AC75BC">
        <w:rPr>
          <w:rFonts w:ascii="Tahoma" w:hAnsi="Tahoma" w:cs="Tahoma"/>
          <w:sz w:val="20"/>
          <w:szCs w:val="20"/>
        </w:rPr>
        <w:t xml:space="preserve">Biograd na Moru, </w:t>
      </w:r>
      <w:r w:rsidR="00E341E7" w:rsidRPr="00AC75BC">
        <w:rPr>
          <w:rFonts w:ascii="Tahoma" w:hAnsi="Tahoma" w:cs="Tahoma"/>
          <w:sz w:val="20"/>
          <w:szCs w:val="20"/>
        </w:rPr>
        <w:t xml:space="preserve">Gradska knjižnica </w:t>
      </w:r>
      <w:r w:rsidR="006C5C15" w:rsidRPr="00AC75BC">
        <w:rPr>
          <w:rFonts w:ascii="Tahoma" w:hAnsi="Tahoma" w:cs="Tahoma"/>
          <w:sz w:val="20"/>
          <w:szCs w:val="20"/>
        </w:rPr>
        <w:t xml:space="preserve">Benkovac, </w:t>
      </w:r>
      <w:r w:rsidR="00E341E7" w:rsidRPr="00AC75BC">
        <w:rPr>
          <w:rFonts w:ascii="Tahoma" w:hAnsi="Tahoma" w:cs="Tahoma"/>
          <w:sz w:val="20"/>
          <w:szCs w:val="20"/>
        </w:rPr>
        <w:t xml:space="preserve">Gradska knjižnica </w:t>
      </w:r>
      <w:r w:rsidR="006C5C15" w:rsidRPr="00AC75BC">
        <w:rPr>
          <w:rFonts w:ascii="Tahoma" w:hAnsi="Tahoma" w:cs="Tahoma"/>
          <w:sz w:val="20"/>
          <w:szCs w:val="20"/>
        </w:rPr>
        <w:t>Pag)</w:t>
      </w:r>
    </w:p>
    <w:p w:rsidR="006C5C15" w:rsidRPr="00AC75BC" w:rsidRDefault="007D25FB" w:rsidP="00E341E7">
      <w:pPr>
        <w:pStyle w:val="Odlomakpopisa"/>
        <w:numPr>
          <w:ilvl w:val="1"/>
          <w:numId w:val="41"/>
        </w:numPr>
        <w:spacing w:line="360" w:lineRule="auto"/>
        <w:ind w:left="993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9027E2" w:rsidRPr="00AC75BC">
        <w:rPr>
          <w:rFonts w:ascii="Tahoma" w:hAnsi="Tahoma" w:cs="Tahoma"/>
          <w:sz w:val="20"/>
          <w:szCs w:val="20"/>
        </w:rPr>
        <w:t xml:space="preserve"> </w:t>
      </w:r>
      <w:r w:rsidR="00E341E7" w:rsidRPr="00AC75BC">
        <w:rPr>
          <w:rFonts w:ascii="Tahoma" w:hAnsi="Tahoma" w:cs="Tahoma"/>
          <w:sz w:val="20"/>
          <w:szCs w:val="20"/>
        </w:rPr>
        <w:t>općinsk</w:t>
      </w:r>
      <w:r w:rsidR="009027E2" w:rsidRPr="00AC75BC">
        <w:rPr>
          <w:rFonts w:ascii="Tahoma" w:hAnsi="Tahoma" w:cs="Tahoma"/>
          <w:sz w:val="20"/>
          <w:szCs w:val="20"/>
        </w:rPr>
        <w:t>ih</w:t>
      </w:r>
      <w:r w:rsidR="00E341E7" w:rsidRPr="00AC75BC">
        <w:rPr>
          <w:rFonts w:ascii="Tahoma" w:hAnsi="Tahoma" w:cs="Tahoma"/>
          <w:sz w:val="20"/>
          <w:szCs w:val="20"/>
        </w:rPr>
        <w:t xml:space="preserve"> knjižnic</w:t>
      </w:r>
      <w:r w:rsidR="009027E2" w:rsidRPr="00AC75BC">
        <w:rPr>
          <w:rFonts w:ascii="Tahoma" w:hAnsi="Tahoma" w:cs="Tahoma"/>
          <w:sz w:val="20"/>
          <w:szCs w:val="20"/>
        </w:rPr>
        <w:t>a</w:t>
      </w:r>
      <w:r w:rsidR="006C5C15" w:rsidRPr="00AC75BC">
        <w:rPr>
          <w:rFonts w:ascii="Tahoma" w:hAnsi="Tahoma" w:cs="Tahoma"/>
          <w:sz w:val="20"/>
          <w:szCs w:val="20"/>
        </w:rPr>
        <w:t xml:space="preserve"> (</w:t>
      </w:r>
      <w:r w:rsidR="00E341E7" w:rsidRPr="00AC75BC">
        <w:rPr>
          <w:rFonts w:ascii="Tahoma" w:hAnsi="Tahoma" w:cs="Tahoma"/>
          <w:sz w:val="20"/>
          <w:szCs w:val="20"/>
        </w:rPr>
        <w:t xml:space="preserve">Knjižnica „Š. Š. Ivanov“ </w:t>
      </w:r>
      <w:r w:rsidR="006C5C15" w:rsidRPr="00AC75BC">
        <w:rPr>
          <w:rFonts w:ascii="Tahoma" w:hAnsi="Tahoma" w:cs="Tahoma"/>
          <w:sz w:val="20"/>
          <w:szCs w:val="20"/>
        </w:rPr>
        <w:t>Kolan,</w:t>
      </w:r>
      <w:r w:rsidR="00E341E7" w:rsidRPr="00AC75BC">
        <w:rPr>
          <w:rFonts w:ascii="Tahoma" w:hAnsi="Tahoma" w:cs="Tahoma"/>
          <w:sz w:val="20"/>
          <w:szCs w:val="20"/>
        </w:rPr>
        <w:t xml:space="preserve"> Knjižnica i čitaonica </w:t>
      </w:r>
      <w:r w:rsidR="006C5C15" w:rsidRPr="00AC75BC">
        <w:rPr>
          <w:rFonts w:ascii="Tahoma" w:hAnsi="Tahoma" w:cs="Tahoma"/>
          <w:sz w:val="20"/>
          <w:szCs w:val="20"/>
        </w:rPr>
        <w:t xml:space="preserve">Novigrad, </w:t>
      </w:r>
      <w:r w:rsidR="00E341E7" w:rsidRPr="00AC75BC">
        <w:rPr>
          <w:rFonts w:ascii="Tahoma" w:hAnsi="Tahoma" w:cs="Tahoma"/>
          <w:sz w:val="20"/>
          <w:szCs w:val="20"/>
        </w:rPr>
        <w:t xml:space="preserve">Knjižnica i čitaonica </w:t>
      </w:r>
      <w:r w:rsidR="006C5C15" w:rsidRPr="00AC75BC">
        <w:rPr>
          <w:rFonts w:ascii="Tahoma" w:hAnsi="Tahoma" w:cs="Tahoma"/>
          <w:sz w:val="20"/>
          <w:szCs w:val="20"/>
        </w:rPr>
        <w:t xml:space="preserve">Gračac, </w:t>
      </w:r>
      <w:r w:rsidR="009D40D9" w:rsidRPr="009D40D9">
        <w:rPr>
          <w:rFonts w:ascii="Tahoma" w:hAnsi="Tahoma" w:cs="Tahoma"/>
          <w:sz w:val="20"/>
          <w:szCs w:val="20"/>
        </w:rPr>
        <w:t xml:space="preserve">Knjižnica Jurja Barakovića Ražanac, </w:t>
      </w:r>
      <w:r w:rsidR="00E341E7" w:rsidRPr="009D40D9">
        <w:rPr>
          <w:rFonts w:ascii="Tahoma" w:hAnsi="Tahoma" w:cs="Tahoma"/>
          <w:sz w:val="20"/>
          <w:szCs w:val="20"/>
        </w:rPr>
        <w:t>Hrvatska</w:t>
      </w:r>
      <w:r w:rsidR="00E341E7" w:rsidRPr="00AC75BC">
        <w:rPr>
          <w:rFonts w:ascii="Tahoma" w:hAnsi="Tahoma" w:cs="Tahoma"/>
          <w:sz w:val="20"/>
          <w:szCs w:val="20"/>
        </w:rPr>
        <w:t xml:space="preserve"> knjižnica i čitaonica </w:t>
      </w:r>
      <w:r w:rsidR="006C5C15" w:rsidRPr="00AC75BC">
        <w:rPr>
          <w:rFonts w:ascii="Tahoma" w:hAnsi="Tahoma" w:cs="Tahoma"/>
          <w:sz w:val="20"/>
          <w:szCs w:val="20"/>
        </w:rPr>
        <w:t xml:space="preserve">Sali, </w:t>
      </w:r>
      <w:r w:rsidR="00E341E7" w:rsidRPr="00AC75BC">
        <w:rPr>
          <w:rFonts w:ascii="Tahoma" w:hAnsi="Tahoma" w:cs="Tahoma"/>
          <w:sz w:val="20"/>
          <w:szCs w:val="20"/>
        </w:rPr>
        <w:t xml:space="preserve">Narodna knjižnica </w:t>
      </w:r>
      <w:r w:rsidR="006C5C15" w:rsidRPr="00AC75BC">
        <w:rPr>
          <w:rFonts w:ascii="Tahoma" w:hAnsi="Tahoma" w:cs="Tahoma"/>
          <w:sz w:val="20"/>
          <w:szCs w:val="20"/>
        </w:rPr>
        <w:t>Kali)</w:t>
      </w:r>
    </w:p>
    <w:p w:rsidR="006C5C15" w:rsidRPr="00AC75BC" w:rsidRDefault="009027E2" w:rsidP="00E341E7">
      <w:pPr>
        <w:pStyle w:val="Odlomakpopisa"/>
        <w:numPr>
          <w:ilvl w:val="1"/>
          <w:numId w:val="41"/>
        </w:numPr>
        <w:spacing w:line="360" w:lineRule="auto"/>
        <w:ind w:left="993" w:hanging="284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 xml:space="preserve">1 </w:t>
      </w:r>
      <w:r w:rsidR="006C5C15" w:rsidRPr="00AC75BC">
        <w:rPr>
          <w:rFonts w:ascii="Tahoma" w:hAnsi="Tahoma" w:cs="Tahoma"/>
          <w:sz w:val="20"/>
          <w:szCs w:val="20"/>
        </w:rPr>
        <w:t>knjižnica u sastavu (</w:t>
      </w:r>
      <w:r w:rsidR="00E341E7" w:rsidRPr="00AC75BC">
        <w:rPr>
          <w:rFonts w:ascii="Tahoma" w:hAnsi="Tahoma" w:cs="Tahoma"/>
          <w:sz w:val="20"/>
          <w:szCs w:val="20"/>
        </w:rPr>
        <w:t xml:space="preserve">Pučko otvoreno učilište </w:t>
      </w:r>
      <w:r w:rsidR="006C5C15" w:rsidRPr="00AC75BC">
        <w:rPr>
          <w:rFonts w:ascii="Tahoma" w:hAnsi="Tahoma" w:cs="Tahoma"/>
          <w:sz w:val="20"/>
          <w:szCs w:val="20"/>
        </w:rPr>
        <w:t>Obrovac</w:t>
      </w:r>
      <w:r w:rsidR="00E341E7" w:rsidRPr="00AC75BC">
        <w:rPr>
          <w:rFonts w:ascii="Tahoma" w:hAnsi="Tahoma" w:cs="Tahoma"/>
          <w:sz w:val="20"/>
          <w:szCs w:val="20"/>
        </w:rPr>
        <w:t>, Knjižnica i čitaonica</w:t>
      </w:r>
      <w:r w:rsidR="006C5C15" w:rsidRPr="00AC75BC">
        <w:rPr>
          <w:rFonts w:ascii="Tahoma" w:hAnsi="Tahoma" w:cs="Tahoma"/>
          <w:sz w:val="20"/>
          <w:szCs w:val="20"/>
        </w:rPr>
        <w:t>)</w:t>
      </w:r>
    </w:p>
    <w:p w:rsidR="006C5C15" w:rsidRPr="00AC75BC" w:rsidRDefault="006C5C15" w:rsidP="00E341E7">
      <w:pPr>
        <w:pStyle w:val="Odlomakpopisa"/>
        <w:numPr>
          <w:ilvl w:val="0"/>
          <w:numId w:val="38"/>
        </w:numPr>
        <w:spacing w:line="360" w:lineRule="auto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>2 pokretne knjižnica (bibliobus</w:t>
      </w:r>
      <w:r w:rsidR="009027E2" w:rsidRPr="00AC75BC">
        <w:rPr>
          <w:rFonts w:ascii="Tahoma" w:hAnsi="Tahoma" w:cs="Tahoma"/>
          <w:sz w:val="20"/>
          <w:szCs w:val="20"/>
        </w:rPr>
        <w:t>i Gradske knjižnice Zadar</w:t>
      </w:r>
      <w:r w:rsidRPr="00AC75BC">
        <w:rPr>
          <w:rFonts w:ascii="Tahoma" w:hAnsi="Tahoma" w:cs="Tahoma"/>
          <w:sz w:val="20"/>
          <w:szCs w:val="20"/>
        </w:rPr>
        <w:t>)</w:t>
      </w:r>
    </w:p>
    <w:p w:rsidR="006C5C15" w:rsidRPr="00AC75BC" w:rsidRDefault="006C5C15" w:rsidP="00E341E7">
      <w:pPr>
        <w:pStyle w:val="Odlomakpopisa"/>
        <w:numPr>
          <w:ilvl w:val="0"/>
          <w:numId w:val="38"/>
        </w:numPr>
        <w:spacing w:line="360" w:lineRule="auto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>4 knjižnična ogranka</w:t>
      </w:r>
      <w:r w:rsidR="00E341E7" w:rsidRPr="00AC75BC">
        <w:rPr>
          <w:rFonts w:ascii="Tahoma" w:hAnsi="Tahoma" w:cs="Tahoma"/>
          <w:sz w:val="20"/>
          <w:szCs w:val="20"/>
        </w:rPr>
        <w:t xml:space="preserve"> (</w:t>
      </w:r>
      <w:r w:rsidR="009027E2" w:rsidRPr="00AC75BC">
        <w:rPr>
          <w:rFonts w:ascii="Tahoma" w:hAnsi="Tahoma" w:cs="Tahoma"/>
          <w:sz w:val="20"/>
          <w:szCs w:val="20"/>
        </w:rPr>
        <w:t xml:space="preserve">Gradska knjižnica Zadar – Ogranak Arbanasi, Ogranak Bili </w:t>
      </w:r>
      <w:proofErr w:type="spellStart"/>
      <w:r w:rsidR="009027E2" w:rsidRPr="00AC75BC">
        <w:rPr>
          <w:rFonts w:ascii="Tahoma" w:hAnsi="Tahoma" w:cs="Tahoma"/>
          <w:sz w:val="20"/>
          <w:szCs w:val="20"/>
        </w:rPr>
        <w:t>brig</w:t>
      </w:r>
      <w:proofErr w:type="spellEnd"/>
      <w:r w:rsidR="009027E2" w:rsidRPr="00AC75BC">
        <w:rPr>
          <w:rFonts w:ascii="Tahoma" w:hAnsi="Tahoma" w:cs="Tahoma"/>
          <w:sz w:val="20"/>
          <w:szCs w:val="20"/>
        </w:rPr>
        <w:t>, Ogranak Crno, Ogranak Ploča</w:t>
      </w:r>
    </w:p>
    <w:p w:rsidR="005477A7" w:rsidRPr="00AC75BC" w:rsidRDefault="000E381C" w:rsidP="00E341E7">
      <w:pPr>
        <w:pStyle w:val="Odlomakpopisa"/>
        <w:numPr>
          <w:ilvl w:val="0"/>
          <w:numId w:val="38"/>
        </w:numPr>
        <w:spacing w:line="360" w:lineRule="auto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 xml:space="preserve">1 knjižnična stanica </w:t>
      </w:r>
      <w:r w:rsidR="005477A7" w:rsidRPr="00AC75BC">
        <w:rPr>
          <w:rFonts w:ascii="Tahoma" w:hAnsi="Tahoma" w:cs="Tahoma"/>
          <w:sz w:val="20"/>
          <w:szCs w:val="20"/>
        </w:rPr>
        <w:t>(</w:t>
      </w:r>
      <w:r w:rsidR="00737E11" w:rsidRPr="00AC75BC">
        <w:rPr>
          <w:rFonts w:ascii="Tahoma" w:hAnsi="Tahoma" w:cs="Tahoma"/>
          <w:sz w:val="20"/>
          <w:szCs w:val="20"/>
        </w:rPr>
        <w:t xml:space="preserve">Gradska knjižnica Zadar – Mala knjižnica, </w:t>
      </w:r>
      <w:proofErr w:type="spellStart"/>
      <w:r w:rsidR="005477A7" w:rsidRPr="00AC75BC">
        <w:rPr>
          <w:rFonts w:ascii="Tahoma" w:hAnsi="Tahoma" w:cs="Tahoma"/>
          <w:sz w:val="20"/>
          <w:szCs w:val="20"/>
        </w:rPr>
        <w:t>Bokanjac</w:t>
      </w:r>
      <w:proofErr w:type="spellEnd"/>
      <w:r w:rsidR="005477A7" w:rsidRPr="00AC75BC">
        <w:rPr>
          <w:rFonts w:ascii="Tahoma" w:hAnsi="Tahoma" w:cs="Tahoma"/>
          <w:sz w:val="20"/>
          <w:szCs w:val="20"/>
        </w:rPr>
        <w:t>)</w:t>
      </w:r>
    </w:p>
    <w:p w:rsidR="006C5C15" w:rsidRPr="00AC75BC" w:rsidRDefault="006C5C15" w:rsidP="00E341E7">
      <w:pPr>
        <w:pStyle w:val="Odlomakpopisa"/>
        <w:numPr>
          <w:ilvl w:val="0"/>
          <w:numId w:val="38"/>
        </w:numPr>
        <w:tabs>
          <w:tab w:val="left" w:pos="709"/>
        </w:tabs>
        <w:spacing w:line="360" w:lineRule="auto"/>
        <w:rPr>
          <w:rFonts w:ascii="Tahoma" w:hAnsi="Tahoma" w:cs="Tahoma"/>
          <w:color w:val="FF0000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>2 knjižnična stacionara (</w:t>
      </w:r>
      <w:r w:rsidR="00737E11" w:rsidRPr="00AC75BC">
        <w:rPr>
          <w:rFonts w:ascii="Tahoma" w:hAnsi="Tahoma" w:cs="Tahoma"/>
          <w:sz w:val="20"/>
          <w:szCs w:val="20"/>
        </w:rPr>
        <w:t xml:space="preserve">Gradska knjižnica Zadar – stacionari na otocima </w:t>
      </w:r>
      <w:r w:rsidRPr="00AC75BC">
        <w:rPr>
          <w:rFonts w:ascii="Tahoma" w:hAnsi="Tahoma" w:cs="Tahoma"/>
          <w:sz w:val="20"/>
          <w:szCs w:val="20"/>
        </w:rPr>
        <w:t>Olib</w:t>
      </w:r>
      <w:r w:rsidR="00737E11" w:rsidRPr="00AC75BC">
        <w:rPr>
          <w:rFonts w:ascii="Tahoma" w:hAnsi="Tahoma" w:cs="Tahoma"/>
          <w:sz w:val="20"/>
          <w:szCs w:val="20"/>
        </w:rPr>
        <w:t>u i Silbi</w:t>
      </w:r>
      <w:r w:rsidR="005477A7" w:rsidRPr="00AC75BC">
        <w:rPr>
          <w:rFonts w:ascii="Tahoma" w:hAnsi="Tahoma" w:cs="Tahoma"/>
          <w:sz w:val="20"/>
          <w:szCs w:val="20"/>
        </w:rPr>
        <w:t>)</w:t>
      </w:r>
    </w:p>
    <w:p w:rsidR="009027E2" w:rsidRPr="00AC75BC" w:rsidRDefault="009027E2" w:rsidP="00E341E7">
      <w:pPr>
        <w:pStyle w:val="Odlomakpopisa"/>
        <w:numPr>
          <w:ilvl w:val="0"/>
          <w:numId w:val="38"/>
        </w:numPr>
        <w:tabs>
          <w:tab w:val="left" w:pos="709"/>
        </w:tabs>
        <w:spacing w:line="360" w:lineRule="auto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>1 usluga  (Gradska knjižnica Zadar - Kućna dostava knjiga umirovljenicima i osobama s invaliditetom)</w:t>
      </w:r>
    </w:p>
    <w:p w:rsidR="00E341E7" w:rsidRPr="00AC75BC" w:rsidRDefault="00E341E7" w:rsidP="006C5C15">
      <w:pPr>
        <w:tabs>
          <w:tab w:val="left" w:pos="709"/>
        </w:tabs>
        <w:spacing w:line="360" w:lineRule="auto"/>
        <w:ind w:left="709"/>
        <w:rPr>
          <w:rFonts w:ascii="Tahoma" w:hAnsi="Tahoma" w:cs="Tahoma"/>
          <w:sz w:val="20"/>
          <w:szCs w:val="20"/>
        </w:rPr>
      </w:pPr>
    </w:p>
    <w:p w:rsidR="006C5C15" w:rsidRPr="00AC75BC" w:rsidRDefault="006C5C15" w:rsidP="006C5C15">
      <w:pPr>
        <w:pStyle w:val="Odlomakpopisa"/>
        <w:numPr>
          <w:ilvl w:val="0"/>
          <w:numId w:val="36"/>
        </w:numPr>
        <w:spacing w:line="360" w:lineRule="auto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>ŠKOLSKE KNJIŽNICE</w:t>
      </w:r>
    </w:p>
    <w:p w:rsidR="006C5C15" w:rsidRPr="00AC75BC" w:rsidRDefault="005C14C1" w:rsidP="00C04A2F">
      <w:pPr>
        <w:pStyle w:val="Odlomakpopisa"/>
        <w:numPr>
          <w:ilvl w:val="0"/>
          <w:numId w:val="42"/>
        </w:numPr>
        <w:spacing w:line="360" w:lineRule="auto"/>
        <w:ind w:left="993" w:hanging="284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>36 knjižnica</w:t>
      </w:r>
      <w:r w:rsidR="00564596" w:rsidRPr="00AC75BC">
        <w:rPr>
          <w:rFonts w:ascii="Tahoma" w:hAnsi="Tahoma" w:cs="Tahoma"/>
          <w:sz w:val="20"/>
          <w:szCs w:val="20"/>
        </w:rPr>
        <w:t xml:space="preserve"> osnovnih škola</w:t>
      </w:r>
    </w:p>
    <w:p w:rsidR="005C14C1" w:rsidRPr="00AC75BC" w:rsidRDefault="005C14C1" w:rsidP="00C04A2F">
      <w:pPr>
        <w:pStyle w:val="Odlomakpopisa"/>
        <w:numPr>
          <w:ilvl w:val="0"/>
          <w:numId w:val="42"/>
        </w:numPr>
        <w:spacing w:line="360" w:lineRule="auto"/>
        <w:ind w:left="993" w:hanging="284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>19 knjižnica</w:t>
      </w:r>
      <w:r w:rsidR="00564596" w:rsidRPr="00AC75BC">
        <w:rPr>
          <w:rFonts w:ascii="Tahoma" w:hAnsi="Tahoma" w:cs="Tahoma"/>
          <w:sz w:val="20"/>
          <w:szCs w:val="20"/>
        </w:rPr>
        <w:t xml:space="preserve"> srednjih škola</w:t>
      </w:r>
    </w:p>
    <w:p w:rsidR="007C67A7" w:rsidRPr="00AC75BC" w:rsidRDefault="007C67A7" w:rsidP="00C04A2F">
      <w:pPr>
        <w:pStyle w:val="Odlomakpopisa"/>
        <w:numPr>
          <w:ilvl w:val="0"/>
          <w:numId w:val="42"/>
        </w:numPr>
        <w:spacing w:line="360" w:lineRule="auto"/>
        <w:ind w:left="993" w:hanging="284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>1 knjižnica učeničkog doma</w:t>
      </w:r>
    </w:p>
    <w:p w:rsidR="00564596" w:rsidRPr="00AC75BC" w:rsidRDefault="00564596" w:rsidP="00C04A2F">
      <w:pPr>
        <w:numPr>
          <w:ilvl w:val="0"/>
          <w:numId w:val="42"/>
        </w:numPr>
        <w:spacing w:line="360" w:lineRule="auto"/>
        <w:ind w:left="993" w:hanging="284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 xml:space="preserve">knjižnične zbirke u </w:t>
      </w:r>
      <w:r w:rsidR="007C67A7" w:rsidRPr="00AC75BC">
        <w:rPr>
          <w:rFonts w:ascii="Tahoma" w:hAnsi="Tahoma" w:cs="Tahoma"/>
          <w:sz w:val="20"/>
          <w:szCs w:val="20"/>
        </w:rPr>
        <w:t>privatnim</w:t>
      </w:r>
      <w:r w:rsidR="00790D60" w:rsidRPr="00AC75BC">
        <w:rPr>
          <w:rFonts w:ascii="Tahoma" w:hAnsi="Tahoma" w:cs="Tahoma"/>
          <w:sz w:val="20"/>
          <w:szCs w:val="20"/>
        </w:rPr>
        <w:t xml:space="preserve"> (2)</w:t>
      </w:r>
      <w:r w:rsidR="007C67A7" w:rsidRPr="00AC75BC">
        <w:rPr>
          <w:rFonts w:ascii="Tahoma" w:hAnsi="Tahoma" w:cs="Tahoma"/>
          <w:sz w:val="20"/>
          <w:szCs w:val="20"/>
        </w:rPr>
        <w:t xml:space="preserve"> i umjetničkim </w:t>
      </w:r>
      <w:r w:rsidRPr="00AC75BC">
        <w:rPr>
          <w:rFonts w:ascii="Tahoma" w:hAnsi="Tahoma" w:cs="Tahoma"/>
          <w:sz w:val="20"/>
          <w:szCs w:val="20"/>
        </w:rPr>
        <w:t>školama</w:t>
      </w:r>
      <w:r w:rsidR="00790D60" w:rsidRPr="00AC75BC">
        <w:rPr>
          <w:rFonts w:ascii="Tahoma" w:hAnsi="Tahoma" w:cs="Tahoma"/>
          <w:sz w:val="20"/>
          <w:szCs w:val="20"/>
        </w:rPr>
        <w:t xml:space="preserve"> (2)</w:t>
      </w:r>
      <w:r w:rsidR="009C4BF3" w:rsidRPr="00AC75BC">
        <w:rPr>
          <w:rFonts w:ascii="Tahoma" w:hAnsi="Tahoma" w:cs="Tahoma"/>
          <w:sz w:val="20"/>
          <w:szCs w:val="20"/>
        </w:rPr>
        <w:t xml:space="preserve"> </w:t>
      </w:r>
    </w:p>
    <w:p w:rsidR="00011CE7" w:rsidRPr="00AC75BC" w:rsidRDefault="00011CE7" w:rsidP="00C04A2F">
      <w:pPr>
        <w:pStyle w:val="Naslov"/>
        <w:tabs>
          <w:tab w:val="left" w:pos="426"/>
          <w:tab w:val="left" w:pos="709"/>
        </w:tabs>
        <w:spacing w:line="360" w:lineRule="auto"/>
        <w:jc w:val="both"/>
        <w:rPr>
          <w:rFonts w:ascii="Tahoma" w:hAnsi="Tahoma" w:cs="Tahoma"/>
          <w:color w:val="808080"/>
          <w:sz w:val="20"/>
          <w:szCs w:val="20"/>
        </w:rPr>
      </w:pPr>
    </w:p>
    <w:p w:rsidR="00011CE7" w:rsidRPr="00AC75BC" w:rsidRDefault="00011CE7" w:rsidP="006A0200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C75BC">
        <w:rPr>
          <w:rFonts w:ascii="Tahoma" w:hAnsi="Tahoma" w:cs="Tahoma"/>
          <w:b/>
          <w:bCs/>
          <w:sz w:val="20"/>
          <w:szCs w:val="20"/>
        </w:rPr>
        <w:t>TEMELJNI POSLOVI</w:t>
      </w:r>
    </w:p>
    <w:p w:rsidR="00424A22" w:rsidRPr="00AC75BC" w:rsidRDefault="00424A22" w:rsidP="00FA411C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AC75BC">
        <w:rPr>
          <w:rFonts w:ascii="Tahoma" w:hAnsi="Tahoma" w:cs="Tahoma"/>
          <w:b/>
          <w:sz w:val="20"/>
          <w:szCs w:val="20"/>
        </w:rPr>
        <w:t>Nadzor stručnog rada u narodnim</w:t>
      </w:r>
      <w:r w:rsidR="00011CE7" w:rsidRPr="00AC75BC">
        <w:rPr>
          <w:rFonts w:ascii="Tahoma" w:hAnsi="Tahoma" w:cs="Tahoma"/>
          <w:b/>
          <w:sz w:val="20"/>
          <w:szCs w:val="20"/>
        </w:rPr>
        <w:t xml:space="preserve"> i školski</w:t>
      </w:r>
      <w:r w:rsidRPr="00AC75BC">
        <w:rPr>
          <w:rFonts w:ascii="Tahoma" w:hAnsi="Tahoma" w:cs="Tahoma"/>
          <w:b/>
          <w:sz w:val="20"/>
          <w:szCs w:val="20"/>
        </w:rPr>
        <w:t>m</w:t>
      </w:r>
      <w:r w:rsidR="00011CE7" w:rsidRPr="00AC75BC">
        <w:rPr>
          <w:rFonts w:ascii="Tahoma" w:hAnsi="Tahoma" w:cs="Tahoma"/>
          <w:b/>
          <w:sz w:val="20"/>
          <w:szCs w:val="20"/>
        </w:rPr>
        <w:t xml:space="preserve"> knjižnica</w:t>
      </w:r>
      <w:r w:rsidRPr="00AC75BC">
        <w:rPr>
          <w:rFonts w:ascii="Tahoma" w:hAnsi="Tahoma" w:cs="Tahoma"/>
          <w:b/>
          <w:sz w:val="20"/>
          <w:szCs w:val="20"/>
        </w:rPr>
        <w:t>ma</w:t>
      </w:r>
    </w:p>
    <w:p w:rsidR="00CA274E" w:rsidRPr="00AC75BC" w:rsidRDefault="00576E9D" w:rsidP="003232F6">
      <w:pPr>
        <w:pStyle w:val="Odlomakpopisa"/>
        <w:numPr>
          <w:ilvl w:val="0"/>
          <w:numId w:val="43"/>
        </w:numPr>
        <w:spacing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 xml:space="preserve">obavljanje stručnog nadzora izravnim uvidom u rad (vođenje inventarnih knjiga, stručna obrada građe, pregled dokumentacije o posljednjoj provedenoj reviziji i otpisu knjižnične građe, …) te uvidom u stanje knjižničnoga fonda, prostora i opreme; </w:t>
      </w:r>
    </w:p>
    <w:p w:rsidR="00CA274E" w:rsidRDefault="00576E9D" w:rsidP="003232F6">
      <w:pPr>
        <w:pStyle w:val="Odlomakpopisa"/>
        <w:numPr>
          <w:ilvl w:val="0"/>
          <w:numId w:val="43"/>
        </w:numPr>
        <w:spacing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 xml:space="preserve">sastavljanje izvješća o svakom provedenom stručnom nadzoru i dostavljanje izvješća ravnateljima/voditeljima knjižnica i njihovim osnivačima te drugim nadležnim institucijama  (Nacionalnoj i sveučilišnoj knjižnici u Zagrebu - Zavodu za knjižničarstvo, Uredu državne uprave u Zadarskoj županiji – Službi za društvene djelatnosti). </w:t>
      </w:r>
    </w:p>
    <w:p w:rsidR="00A967B9" w:rsidRPr="00AC75BC" w:rsidRDefault="00A967B9" w:rsidP="00A967B9">
      <w:pPr>
        <w:pStyle w:val="Odlomakpopisa"/>
        <w:spacing w:line="360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:rsidR="00F855B7" w:rsidRPr="00AC75BC" w:rsidRDefault="00A967B9" w:rsidP="00A967B9">
      <w:pPr>
        <w:pStyle w:val="Odlomakpopisa"/>
        <w:spacing w:line="360" w:lineRule="auto"/>
        <w:ind w:left="426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Pr="00AC75BC">
        <w:rPr>
          <w:rFonts w:ascii="Tahoma" w:hAnsi="Tahoma" w:cs="Tahoma"/>
          <w:sz w:val="20"/>
          <w:szCs w:val="20"/>
        </w:rPr>
        <w:t xml:space="preserve"> 2017. godini</w:t>
      </w:r>
      <w:r w:rsidR="0060766C" w:rsidRPr="00AC75BC">
        <w:rPr>
          <w:rFonts w:ascii="Tahoma" w:hAnsi="Tahoma" w:cs="Tahoma"/>
          <w:sz w:val="20"/>
          <w:szCs w:val="20"/>
        </w:rPr>
        <w:t xml:space="preserve"> Županijska matična služba </w:t>
      </w:r>
      <w:r>
        <w:rPr>
          <w:rFonts w:ascii="Tahoma" w:hAnsi="Tahoma" w:cs="Tahoma"/>
          <w:sz w:val="20"/>
          <w:szCs w:val="20"/>
        </w:rPr>
        <w:t>izvršit</w:t>
      </w:r>
      <w:r w:rsidRPr="00AC75BC">
        <w:rPr>
          <w:rFonts w:ascii="Tahoma" w:hAnsi="Tahoma" w:cs="Tahoma"/>
          <w:sz w:val="20"/>
          <w:szCs w:val="20"/>
        </w:rPr>
        <w:t xml:space="preserve"> </w:t>
      </w:r>
      <w:r w:rsidR="00CE1F87" w:rsidRPr="00AC75BC">
        <w:rPr>
          <w:rFonts w:ascii="Tahoma" w:hAnsi="Tahoma" w:cs="Tahoma"/>
          <w:sz w:val="20"/>
          <w:szCs w:val="20"/>
        </w:rPr>
        <w:t xml:space="preserve">će </w:t>
      </w:r>
      <w:r w:rsidR="00576E9D" w:rsidRPr="00AC75BC">
        <w:rPr>
          <w:rFonts w:ascii="Tahoma" w:hAnsi="Tahoma" w:cs="Tahoma"/>
          <w:sz w:val="20"/>
          <w:szCs w:val="20"/>
        </w:rPr>
        <w:t>stručni nadzor</w:t>
      </w:r>
      <w:r w:rsidR="00CE1F87" w:rsidRPr="00AC75BC">
        <w:rPr>
          <w:rFonts w:ascii="Tahoma" w:hAnsi="Tahoma" w:cs="Tahoma"/>
          <w:sz w:val="20"/>
          <w:szCs w:val="20"/>
        </w:rPr>
        <w:t xml:space="preserve"> </w:t>
      </w:r>
      <w:r w:rsidR="00576E9D" w:rsidRPr="00AC75BC">
        <w:rPr>
          <w:rFonts w:ascii="Tahoma" w:hAnsi="Tahoma" w:cs="Tahoma"/>
          <w:sz w:val="20"/>
          <w:szCs w:val="20"/>
        </w:rPr>
        <w:t xml:space="preserve">u </w:t>
      </w:r>
      <w:r w:rsidR="0031279A" w:rsidRPr="00AC75BC">
        <w:rPr>
          <w:rFonts w:ascii="Tahoma" w:hAnsi="Tahoma" w:cs="Tahoma"/>
          <w:sz w:val="20"/>
          <w:szCs w:val="20"/>
        </w:rPr>
        <w:t xml:space="preserve">onim </w:t>
      </w:r>
      <w:r w:rsidR="00576E9D" w:rsidRPr="00AC75BC">
        <w:rPr>
          <w:rFonts w:ascii="Tahoma" w:hAnsi="Tahoma" w:cs="Tahoma"/>
          <w:sz w:val="20"/>
          <w:szCs w:val="20"/>
        </w:rPr>
        <w:t xml:space="preserve">narodnim knjižnicama u kojima </w:t>
      </w:r>
      <w:r w:rsidR="0060766C" w:rsidRPr="00AC75BC">
        <w:rPr>
          <w:rFonts w:ascii="Tahoma" w:hAnsi="Tahoma" w:cs="Tahoma"/>
          <w:sz w:val="20"/>
          <w:szCs w:val="20"/>
        </w:rPr>
        <w:t xml:space="preserve">isti </w:t>
      </w:r>
      <w:r w:rsidR="00576E9D" w:rsidRPr="00AC75BC">
        <w:rPr>
          <w:rFonts w:ascii="Tahoma" w:hAnsi="Tahoma" w:cs="Tahoma"/>
          <w:sz w:val="20"/>
          <w:szCs w:val="20"/>
        </w:rPr>
        <w:t>nije obavljen u</w:t>
      </w:r>
      <w:r w:rsidR="0060766C" w:rsidRPr="00AC75BC">
        <w:rPr>
          <w:rFonts w:ascii="Tahoma" w:hAnsi="Tahoma" w:cs="Tahoma"/>
          <w:sz w:val="20"/>
          <w:szCs w:val="20"/>
        </w:rPr>
        <w:t xml:space="preserve"> protekle dvije godine</w:t>
      </w:r>
      <w:r w:rsidR="009C1BB6" w:rsidRPr="00AC75BC">
        <w:rPr>
          <w:rFonts w:ascii="Tahoma" w:hAnsi="Tahoma" w:cs="Tahoma"/>
          <w:sz w:val="20"/>
          <w:szCs w:val="20"/>
        </w:rPr>
        <w:t>. Zbog velikog broja ško</w:t>
      </w:r>
      <w:r w:rsidR="00E4481A" w:rsidRPr="00AC75BC">
        <w:rPr>
          <w:rFonts w:ascii="Tahoma" w:hAnsi="Tahoma" w:cs="Tahoma"/>
          <w:sz w:val="20"/>
          <w:szCs w:val="20"/>
        </w:rPr>
        <w:t xml:space="preserve">lskih </w:t>
      </w:r>
      <w:r w:rsidR="00E4481A" w:rsidRPr="00AC75BC">
        <w:rPr>
          <w:rFonts w:ascii="Tahoma" w:hAnsi="Tahoma" w:cs="Tahoma"/>
          <w:sz w:val="20"/>
          <w:szCs w:val="20"/>
        </w:rPr>
        <w:lastRenderedPageBreak/>
        <w:t xml:space="preserve">knjižnica, </w:t>
      </w:r>
      <w:r w:rsidR="002C73A2" w:rsidRPr="00AC75BC">
        <w:rPr>
          <w:rFonts w:ascii="Tahoma" w:hAnsi="Tahoma" w:cs="Tahoma"/>
          <w:sz w:val="20"/>
          <w:szCs w:val="20"/>
        </w:rPr>
        <w:t xml:space="preserve">prioritet za obavljanje </w:t>
      </w:r>
      <w:r w:rsidR="009C1BB6" w:rsidRPr="00AC75BC">
        <w:rPr>
          <w:rFonts w:ascii="Tahoma" w:hAnsi="Tahoma" w:cs="Tahoma"/>
          <w:sz w:val="20"/>
          <w:szCs w:val="20"/>
        </w:rPr>
        <w:t>stručn</w:t>
      </w:r>
      <w:r w:rsidR="002C73A2" w:rsidRPr="00AC75BC">
        <w:rPr>
          <w:rFonts w:ascii="Tahoma" w:hAnsi="Tahoma" w:cs="Tahoma"/>
          <w:sz w:val="20"/>
          <w:szCs w:val="20"/>
        </w:rPr>
        <w:t xml:space="preserve">oga </w:t>
      </w:r>
      <w:r w:rsidR="00B526C4" w:rsidRPr="00AC75BC">
        <w:rPr>
          <w:rFonts w:ascii="Tahoma" w:hAnsi="Tahoma" w:cs="Tahoma"/>
          <w:sz w:val="20"/>
          <w:szCs w:val="20"/>
        </w:rPr>
        <w:t>nadzor</w:t>
      </w:r>
      <w:r w:rsidR="002C73A2" w:rsidRPr="00AC75BC">
        <w:rPr>
          <w:rFonts w:ascii="Tahoma" w:hAnsi="Tahoma" w:cs="Tahoma"/>
          <w:sz w:val="20"/>
          <w:szCs w:val="20"/>
        </w:rPr>
        <w:t>a</w:t>
      </w:r>
      <w:r w:rsidR="00B526C4" w:rsidRPr="00AC75BC">
        <w:rPr>
          <w:rFonts w:ascii="Tahoma" w:hAnsi="Tahoma" w:cs="Tahoma"/>
          <w:sz w:val="20"/>
          <w:szCs w:val="20"/>
        </w:rPr>
        <w:t xml:space="preserve"> </w:t>
      </w:r>
      <w:r w:rsidR="00DE0885" w:rsidRPr="00AC75BC">
        <w:rPr>
          <w:rFonts w:ascii="Tahoma" w:hAnsi="Tahoma" w:cs="Tahoma"/>
          <w:sz w:val="20"/>
          <w:szCs w:val="20"/>
        </w:rPr>
        <w:t>predstavljat će</w:t>
      </w:r>
      <w:r w:rsidR="002C73A2" w:rsidRPr="00AC75BC">
        <w:rPr>
          <w:rFonts w:ascii="Tahoma" w:hAnsi="Tahoma" w:cs="Tahoma"/>
          <w:sz w:val="20"/>
          <w:szCs w:val="20"/>
        </w:rPr>
        <w:t xml:space="preserve"> knjižnice u kojima nadzor još n</w:t>
      </w:r>
      <w:r w:rsidR="00BD205C" w:rsidRPr="00AC75BC">
        <w:rPr>
          <w:rFonts w:ascii="Tahoma" w:hAnsi="Tahoma" w:cs="Tahoma"/>
          <w:sz w:val="20"/>
          <w:szCs w:val="20"/>
        </w:rPr>
        <w:t>ije izvršen ili je izvršen prije više godina</w:t>
      </w:r>
      <w:r w:rsidR="002C73A2" w:rsidRPr="00AC75BC">
        <w:rPr>
          <w:rFonts w:ascii="Tahoma" w:hAnsi="Tahoma" w:cs="Tahoma"/>
          <w:sz w:val="20"/>
          <w:szCs w:val="20"/>
        </w:rPr>
        <w:t xml:space="preserve">. </w:t>
      </w:r>
    </w:p>
    <w:p w:rsidR="007336BE" w:rsidRPr="00AC75BC" w:rsidRDefault="00F855B7" w:rsidP="002E693B">
      <w:pPr>
        <w:pStyle w:val="Odlomakpopisa"/>
        <w:spacing w:line="360" w:lineRule="auto"/>
        <w:ind w:left="426" w:firstLine="567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 xml:space="preserve">Osim cjelovitog stručnog nadzora, Matična služba će prema uočenim potrebama vršiti i neposredne uvide u pojedinačne segmente knjižničnog poslovanja narodnih i školskih knjižnica.  </w:t>
      </w:r>
    </w:p>
    <w:p w:rsidR="009136A4" w:rsidRPr="00AC75BC" w:rsidRDefault="009136A4" w:rsidP="009136A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011CE7" w:rsidRPr="00AC75BC" w:rsidRDefault="00D44E4E" w:rsidP="00FA411C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AC75BC">
        <w:rPr>
          <w:rFonts w:ascii="Tahoma" w:hAnsi="Tahoma" w:cs="Tahoma"/>
          <w:b/>
          <w:sz w:val="20"/>
          <w:szCs w:val="20"/>
        </w:rPr>
        <w:t xml:space="preserve"> </w:t>
      </w:r>
      <w:r w:rsidR="00011CE7" w:rsidRPr="00AC75BC">
        <w:rPr>
          <w:rFonts w:ascii="Tahoma" w:hAnsi="Tahoma" w:cs="Tahoma"/>
          <w:b/>
          <w:sz w:val="20"/>
          <w:szCs w:val="20"/>
        </w:rPr>
        <w:t xml:space="preserve"> </w:t>
      </w:r>
      <w:r w:rsidRPr="00AC75BC">
        <w:rPr>
          <w:rFonts w:ascii="Tahoma" w:hAnsi="Tahoma" w:cs="Tahoma"/>
          <w:b/>
          <w:sz w:val="20"/>
          <w:szCs w:val="20"/>
        </w:rPr>
        <w:t xml:space="preserve">Redovito </w:t>
      </w:r>
      <w:r w:rsidR="00011CE7" w:rsidRPr="00AC75BC">
        <w:rPr>
          <w:rFonts w:ascii="Tahoma" w:hAnsi="Tahoma" w:cs="Tahoma"/>
          <w:b/>
          <w:sz w:val="20"/>
          <w:szCs w:val="20"/>
        </w:rPr>
        <w:t>praćenje rada</w:t>
      </w:r>
      <w:r w:rsidRPr="00AC75BC">
        <w:rPr>
          <w:rFonts w:ascii="Tahoma" w:hAnsi="Tahoma" w:cs="Tahoma"/>
          <w:b/>
          <w:sz w:val="20"/>
          <w:szCs w:val="20"/>
        </w:rPr>
        <w:t xml:space="preserve"> narodnih i školskih knjižnica</w:t>
      </w:r>
    </w:p>
    <w:p w:rsidR="00DE3C4E" w:rsidRPr="00AC75BC" w:rsidRDefault="00DE3C4E" w:rsidP="00DE3C4E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>prikupljanje statističkih podataka o radu narodnih knjižnica za 2016. godinu; provjera i analiza prikupljenih podataka te njihova usporedba  sa stanjem u prethodnoj godini i Stand</w:t>
      </w:r>
      <w:r w:rsidR="00E40985" w:rsidRPr="00AC75BC">
        <w:rPr>
          <w:rFonts w:ascii="Tahoma" w:hAnsi="Tahoma" w:cs="Tahoma"/>
          <w:sz w:val="20"/>
          <w:szCs w:val="20"/>
        </w:rPr>
        <w:t>ardima za narodne knjižnice RH, Narodne novine, br. 58/99</w:t>
      </w:r>
      <w:r w:rsidRPr="00AC75BC">
        <w:rPr>
          <w:rFonts w:ascii="Tahoma" w:hAnsi="Tahoma" w:cs="Tahoma"/>
          <w:sz w:val="20"/>
          <w:szCs w:val="20"/>
        </w:rPr>
        <w:t>; izračun ukupnih pokazatelja i dostavljanje izvješća Nacionalnoj i sveučilišnoj knjižnici - Zavodu za knjižničarstvo, Ministarstvu kulture RH, Zadarskoj županiji - Upravnom odjelu za društvene djelatnosti, Uredu državne uprave u Zadarskoj županiji – Službi za društvene djelatnosti;</w:t>
      </w:r>
    </w:p>
    <w:p w:rsidR="00DE3C4E" w:rsidRPr="00AC75BC" w:rsidRDefault="00DE3C4E" w:rsidP="00DE3C4E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>prikupljanje i analiza statističkih podataka o  radu školskih knjižnica za</w:t>
      </w:r>
      <w:r w:rsidR="009136A4" w:rsidRPr="00AC75BC">
        <w:rPr>
          <w:rFonts w:ascii="Tahoma" w:hAnsi="Tahoma" w:cs="Tahoma"/>
          <w:sz w:val="20"/>
          <w:szCs w:val="20"/>
        </w:rPr>
        <w:t xml:space="preserve"> 2016</w:t>
      </w:r>
      <w:r w:rsidRPr="00AC75BC">
        <w:rPr>
          <w:rFonts w:ascii="Tahoma" w:hAnsi="Tahoma" w:cs="Tahoma"/>
          <w:sz w:val="20"/>
          <w:szCs w:val="20"/>
        </w:rPr>
        <w:t xml:space="preserve">. godinu izračun pokazatelja i dostavljanje izvješća gore navedenim institucijama te Ministarstvu znanosti, obrazovanja i sporta;  </w:t>
      </w:r>
    </w:p>
    <w:p w:rsidR="0090293F" w:rsidRPr="00AC75BC" w:rsidRDefault="0090293F" w:rsidP="0090293F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>prikupljanje i analiza dostavljenih godišnjih planova i izvješća o radu narodnih knjižnica;</w:t>
      </w:r>
    </w:p>
    <w:p w:rsidR="0090293F" w:rsidRPr="00AC75BC" w:rsidRDefault="0090293F" w:rsidP="005B4866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 xml:space="preserve">praćenje rada narodnih i školskih knjižnica i proučavanje njihova stanja i potreba putem redovite komunikacije s ravnateljima/voditeljima </w:t>
      </w:r>
    </w:p>
    <w:p w:rsidR="00CE1F87" w:rsidRPr="00AC75BC" w:rsidRDefault="0090293F" w:rsidP="005B4866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 xml:space="preserve">praćenje izvršenje izrečenih preporuke </w:t>
      </w:r>
      <w:r w:rsidR="00CE1F87" w:rsidRPr="00AC75BC">
        <w:rPr>
          <w:rFonts w:ascii="Tahoma" w:hAnsi="Tahoma" w:cs="Tahoma"/>
          <w:sz w:val="20"/>
          <w:szCs w:val="20"/>
        </w:rPr>
        <w:t>temeljem rezultata stručnog nadzora</w:t>
      </w:r>
      <w:r w:rsidR="002254C6" w:rsidRPr="00AC75BC">
        <w:rPr>
          <w:rFonts w:ascii="Tahoma" w:hAnsi="Tahoma" w:cs="Tahoma"/>
          <w:sz w:val="20"/>
          <w:szCs w:val="20"/>
        </w:rPr>
        <w:t>;</w:t>
      </w:r>
      <w:r w:rsidR="00CE1F87" w:rsidRPr="00AC75BC">
        <w:rPr>
          <w:rFonts w:ascii="Tahoma" w:hAnsi="Tahoma" w:cs="Tahoma"/>
          <w:sz w:val="20"/>
          <w:szCs w:val="20"/>
        </w:rPr>
        <w:t xml:space="preserve"> </w:t>
      </w:r>
    </w:p>
    <w:p w:rsidR="002C23F2" w:rsidRPr="00AC75BC" w:rsidRDefault="001733A0" w:rsidP="0001608E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 xml:space="preserve">radni </w:t>
      </w:r>
      <w:r w:rsidR="002C23F2" w:rsidRPr="00AC75BC">
        <w:rPr>
          <w:rFonts w:ascii="Tahoma" w:hAnsi="Tahoma" w:cs="Tahoma"/>
          <w:sz w:val="20"/>
          <w:szCs w:val="20"/>
        </w:rPr>
        <w:t xml:space="preserve">sastanci s </w:t>
      </w:r>
      <w:r w:rsidRPr="00AC75BC">
        <w:rPr>
          <w:rFonts w:ascii="Tahoma" w:hAnsi="Tahoma" w:cs="Tahoma"/>
          <w:sz w:val="20"/>
          <w:szCs w:val="20"/>
        </w:rPr>
        <w:t xml:space="preserve">ravnateljima </w:t>
      </w:r>
      <w:r w:rsidR="002C23F2" w:rsidRPr="00AC75BC">
        <w:rPr>
          <w:rFonts w:ascii="Tahoma" w:hAnsi="Tahoma" w:cs="Tahoma"/>
          <w:sz w:val="20"/>
          <w:szCs w:val="20"/>
        </w:rPr>
        <w:t xml:space="preserve">narodnih </w:t>
      </w:r>
      <w:r w:rsidR="0090293F" w:rsidRPr="00AC75BC">
        <w:rPr>
          <w:rFonts w:ascii="Tahoma" w:hAnsi="Tahoma" w:cs="Tahoma"/>
          <w:sz w:val="20"/>
          <w:szCs w:val="20"/>
        </w:rPr>
        <w:t>knjižnica i s knjižničarima školskih knjižnica</w:t>
      </w:r>
      <w:r w:rsidR="002254C6" w:rsidRPr="00AC75BC">
        <w:rPr>
          <w:rFonts w:ascii="Tahoma" w:hAnsi="Tahoma" w:cs="Tahoma"/>
          <w:sz w:val="20"/>
          <w:szCs w:val="20"/>
        </w:rPr>
        <w:t>;</w:t>
      </w:r>
    </w:p>
    <w:p w:rsidR="0001608E" w:rsidRPr="00AC75BC" w:rsidRDefault="0001608E" w:rsidP="0001608E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 xml:space="preserve">stručni posjeti knjižnicama </w:t>
      </w:r>
      <w:r w:rsidR="00455BBA" w:rsidRPr="00AC75BC">
        <w:rPr>
          <w:rFonts w:ascii="Tahoma" w:hAnsi="Tahoma" w:cs="Tahoma"/>
          <w:sz w:val="20"/>
          <w:szCs w:val="20"/>
        </w:rPr>
        <w:t xml:space="preserve">u svezi pojedinačne problematike </w:t>
      </w:r>
      <w:r w:rsidR="0023040B" w:rsidRPr="00AC75BC">
        <w:rPr>
          <w:rFonts w:ascii="Tahoma" w:hAnsi="Tahoma" w:cs="Tahoma"/>
          <w:sz w:val="20"/>
          <w:szCs w:val="20"/>
        </w:rPr>
        <w:t>(</w:t>
      </w:r>
      <w:proofErr w:type="spellStart"/>
      <w:r w:rsidR="0023040B" w:rsidRPr="00AC75BC">
        <w:rPr>
          <w:rFonts w:ascii="Tahoma" w:hAnsi="Tahoma" w:cs="Tahoma"/>
          <w:sz w:val="20"/>
          <w:szCs w:val="20"/>
        </w:rPr>
        <w:t>npr</w:t>
      </w:r>
      <w:proofErr w:type="spellEnd"/>
      <w:r w:rsidR="0023040B" w:rsidRPr="00AC75BC">
        <w:rPr>
          <w:rFonts w:ascii="Tahoma" w:hAnsi="Tahoma" w:cs="Tahoma"/>
          <w:sz w:val="20"/>
          <w:szCs w:val="20"/>
        </w:rPr>
        <w:t>. prostornih problem</w:t>
      </w:r>
      <w:r w:rsidR="005910EF" w:rsidRPr="00AC75BC">
        <w:rPr>
          <w:rFonts w:ascii="Tahoma" w:hAnsi="Tahoma" w:cs="Tahoma"/>
          <w:sz w:val="20"/>
          <w:szCs w:val="20"/>
        </w:rPr>
        <w:t>a, pojedinih segmenata stručnoga rada</w:t>
      </w:r>
      <w:r w:rsidR="00606CEE" w:rsidRPr="00AC75BC">
        <w:rPr>
          <w:rFonts w:ascii="Tahoma" w:hAnsi="Tahoma" w:cs="Tahoma"/>
          <w:sz w:val="20"/>
          <w:szCs w:val="20"/>
        </w:rPr>
        <w:t>…</w:t>
      </w:r>
      <w:r w:rsidR="0023040B" w:rsidRPr="00AC75BC">
        <w:rPr>
          <w:rFonts w:ascii="Tahoma" w:hAnsi="Tahoma" w:cs="Tahoma"/>
          <w:sz w:val="20"/>
          <w:szCs w:val="20"/>
        </w:rPr>
        <w:t>)</w:t>
      </w:r>
      <w:r w:rsidR="006A3B65" w:rsidRPr="00AC75BC">
        <w:rPr>
          <w:rFonts w:ascii="Tahoma" w:hAnsi="Tahoma" w:cs="Tahoma"/>
          <w:sz w:val="20"/>
          <w:szCs w:val="20"/>
        </w:rPr>
        <w:t>.</w:t>
      </w:r>
    </w:p>
    <w:p w:rsidR="00D60451" w:rsidRPr="00AC75BC" w:rsidRDefault="00D60451" w:rsidP="00606CEE">
      <w:pPr>
        <w:pStyle w:val="Odlomakpopisa"/>
        <w:spacing w:line="360" w:lineRule="auto"/>
        <w:ind w:left="1440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011CE7" w:rsidRPr="00AC75BC" w:rsidRDefault="005B4866" w:rsidP="005B4866">
      <w:pPr>
        <w:pStyle w:val="Odlomakpopisa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AC75BC">
        <w:rPr>
          <w:rFonts w:ascii="Tahoma" w:hAnsi="Tahoma" w:cs="Tahoma"/>
          <w:b/>
          <w:sz w:val="20"/>
          <w:szCs w:val="20"/>
        </w:rPr>
        <w:t>Stručno-savjetodavna pomoć</w:t>
      </w:r>
    </w:p>
    <w:p w:rsidR="007C5D7B" w:rsidRPr="00AC75BC" w:rsidRDefault="00D65C60" w:rsidP="0060693F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savjetodavna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pomo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ć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knji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>ž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nicama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i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osniva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>č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ima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knji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>ž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nica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u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rje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>š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avanju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prostornih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problema</w:t>
      </w:r>
      <w:proofErr w:type="spellEnd"/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spellStart"/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stru</w:t>
      </w:r>
      <w:proofErr w:type="spellEnd"/>
      <w:r w:rsidR="001733A0" w:rsidRPr="00AC75BC">
        <w:rPr>
          <w:rFonts w:ascii="Tahoma" w:hAnsi="Tahoma" w:cs="Tahoma"/>
          <w:color w:val="000000"/>
          <w:sz w:val="20"/>
          <w:szCs w:val="20"/>
        </w:rPr>
        <w:t>č</w:t>
      </w:r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no</w:t>
      </w:r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mi</w:t>
      </w:r>
      <w:r w:rsidR="001733A0" w:rsidRPr="00AC75BC">
        <w:rPr>
          <w:rFonts w:ascii="Tahoma" w:hAnsi="Tahoma" w:cs="Tahoma"/>
          <w:color w:val="000000"/>
          <w:sz w:val="20"/>
          <w:szCs w:val="20"/>
        </w:rPr>
        <w:t>š</w:t>
      </w:r>
      <w:proofErr w:type="spellStart"/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ljenje</w:t>
      </w:r>
      <w:proofErr w:type="spellEnd"/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o</w:t>
      </w:r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postoje</w:t>
      </w:r>
      <w:proofErr w:type="spellEnd"/>
      <w:r w:rsidR="001733A0" w:rsidRPr="00AC75BC">
        <w:rPr>
          <w:rFonts w:ascii="Tahoma" w:hAnsi="Tahoma" w:cs="Tahoma"/>
          <w:color w:val="000000"/>
          <w:sz w:val="20"/>
          <w:szCs w:val="20"/>
        </w:rPr>
        <w:t>će</w:t>
      </w:r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m</w:t>
      </w:r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prostoru</w:t>
      </w:r>
      <w:proofErr w:type="spellEnd"/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potrebnom</w:t>
      </w:r>
      <w:proofErr w:type="spellEnd"/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pro</w:t>
      </w:r>
      <w:r w:rsidR="001733A0" w:rsidRPr="00AC75BC">
        <w:rPr>
          <w:rFonts w:ascii="Tahoma" w:hAnsi="Tahoma" w:cs="Tahoma"/>
          <w:color w:val="000000"/>
          <w:sz w:val="20"/>
          <w:szCs w:val="20"/>
        </w:rPr>
        <w:t>š</w:t>
      </w:r>
      <w:proofErr w:type="spellStart"/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irenju</w:t>
      </w:r>
      <w:proofErr w:type="spellEnd"/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adaptaciji</w:t>
      </w:r>
      <w:proofErr w:type="spellEnd"/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i</w:t>
      </w:r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sl</w:t>
      </w:r>
      <w:proofErr w:type="spellEnd"/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. ili o </w:t>
      </w:r>
      <w:r w:rsidR="007C5D7B" w:rsidRPr="00AC75BC">
        <w:rPr>
          <w:rFonts w:ascii="Tahoma" w:hAnsi="Tahoma" w:cs="Tahoma"/>
          <w:color w:val="000000"/>
          <w:sz w:val="20"/>
          <w:szCs w:val="20"/>
        </w:rPr>
        <w:t xml:space="preserve">izgradnji novoga prostora; </w:t>
      </w:r>
      <w:proofErr w:type="spellStart"/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sudjelovanje</w:t>
      </w:r>
      <w:proofErr w:type="spellEnd"/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u</w:t>
      </w:r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C5D7B" w:rsidRPr="00AC75BC">
        <w:rPr>
          <w:rFonts w:ascii="Tahoma" w:hAnsi="Tahoma" w:cs="Tahoma"/>
          <w:color w:val="000000"/>
          <w:sz w:val="20"/>
          <w:szCs w:val="20"/>
          <w:lang w:val="en-US"/>
        </w:rPr>
        <w:t>izradi</w:t>
      </w:r>
      <w:proofErr w:type="spellEnd"/>
      <w:r w:rsidR="007C5D7B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programskih</w:t>
      </w:r>
      <w:proofErr w:type="spellEnd"/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zadataka</w:t>
      </w:r>
      <w:proofErr w:type="spellEnd"/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C5D7B" w:rsidRPr="00AC75BC">
        <w:rPr>
          <w:rFonts w:ascii="Tahoma" w:hAnsi="Tahoma" w:cs="Tahoma"/>
          <w:color w:val="000000"/>
          <w:sz w:val="20"/>
          <w:szCs w:val="20"/>
          <w:lang w:val="en-US"/>
        </w:rPr>
        <w:t>i</w:t>
      </w:r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prijedloga</w:t>
      </w:r>
      <w:proofErr w:type="spellEnd"/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organizacije</w:t>
      </w:r>
      <w:proofErr w:type="spellEnd"/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prostora</w:t>
      </w:r>
      <w:proofErr w:type="spellEnd"/>
      <w:r w:rsidR="007C5D7B" w:rsidRPr="00AC75BC">
        <w:rPr>
          <w:rFonts w:ascii="Tahoma" w:hAnsi="Tahoma" w:cs="Tahoma"/>
          <w:color w:val="000000"/>
          <w:sz w:val="20"/>
          <w:szCs w:val="20"/>
        </w:rPr>
        <w:t>; suradnja s arhitektima…)</w:t>
      </w:r>
      <w:r w:rsidR="006D4B6B" w:rsidRPr="00AC75BC">
        <w:rPr>
          <w:rFonts w:ascii="Tahoma" w:hAnsi="Tahoma" w:cs="Tahoma"/>
          <w:color w:val="000000"/>
          <w:sz w:val="20"/>
          <w:szCs w:val="20"/>
        </w:rPr>
        <w:t>; savjetodavna pomoć kod ulaganja u nabavu/</w:t>
      </w:r>
      <w:r w:rsidR="007C5D7B" w:rsidRPr="00AC75BC">
        <w:rPr>
          <w:rFonts w:ascii="Tahoma" w:hAnsi="Tahoma" w:cs="Tahoma"/>
          <w:color w:val="000000"/>
          <w:sz w:val="20"/>
          <w:szCs w:val="20"/>
        </w:rPr>
        <w:t>obnov</w:t>
      </w:r>
      <w:r w:rsidR="006D4B6B" w:rsidRPr="00AC75BC">
        <w:rPr>
          <w:rFonts w:ascii="Tahoma" w:hAnsi="Tahoma" w:cs="Tahoma"/>
          <w:color w:val="000000"/>
          <w:sz w:val="20"/>
          <w:szCs w:val="20"/>
        </w:rPr>
        <w:t>u</w:t>
      </w:r>
      <w:r w:rsidR="007C5D7B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242DB" w:rsidRPr="00AC75BC">
        <w:rPr>
          <w:rFonts w:ascii="Tahoma" w:hAnsi="Tahoma" w:cs="Tahoma"/>
          <w:color w:val="000000"/>
          <w:sz w:val="20"/>
          <w:szCs w:val="20"/>
        </w:rPr>
        <w:t xml:space="preserve">knjižnične </w:t>
      </w:r>
      <w:r w:rsidR="007C5D7B" w:rsidRPr="00AC75BC">
        <w:rPr>
          <w:rFonts w:ascii="Tahoma" w:hAnsi="Tahoma" w:cs="Tahoma"/>
          <w:color w:val="000000"/>
          <w:sz w:val="20"/>
          <w:szCs w:val="20"/>
        </w:rPr>
        <w:t>opreme</w:t>
      </w:r>
      <w:r w:rsidR="00C242DB" w:rsidRPr="00AC75BC">
        <w:rPr>
          <w:rFonts w:ascii="Tahoma" w:hAnsi="Tahoma" w:cs="Tahoma"/>
          <w:color w:val="000000"/>
          <w:sz w:val="20"/>
          <w:szCs w:val="20"/>
        </w:rPr>
        <w:t>;</w:t>
      </w:r>
    </w:p>
    <w:p w:rsidR="002D3AAF" w:rsidRPr="00AC75BC" w:rsidRDefault="007C5D7B" w:rsidP="002D3AAF">
      <w:pPr>
        <w:pStyle w:val="Odlomakpopisa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savjetodavna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pomo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ć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knji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>ž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nicama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D3AAF" w:rsidRPr="00AC75BC">
        <w:rPr>
          <w:rFonts w:ascii="Tahoma" w:hAnsi="Tahoma" w:cs="Tahoma"/>
          <w:color w:val="000000"/>
          <w:sz w:val="20"/>
          <w:szCs w:val="20"/>
        </w:rPr>
        <w:t xml:space="preserve">i </w:t>
      </w:r>
      <w:proofErr w:type="spellStart"/>
      <w:r w:rsidR="002D3AAF" w:rsidRPr="00AC75BC">
        <w:rPr>
          <w:rFonts w:ascii="Tahoma" w:hAnsi="Tahoma" w:cs="Tahoma"/>
          <w:color w:val="000000"/>
          <w:sz w:val="20"/>
          <w:szCs w:val="20"/>
          <w:lang w:val="en-US"/>
        </w:rPr>
        <w:t>predla</w:t>
      </w:r>
      <w:r w:rsidR="002D3AAF" w:rsidRPr="00AC75BC">
        <w:rPr>
          <w:rFonts w:ascii="Tahoma" w:hAnsi="Tahoma" w:cs="Tahoma"/>
          <w:color w:val="000000"/>
          <w:sz w:val="20"/>
          <w:szCs w:val="20"/>
        </w:rPr>
        <w:t>ganje</w:t>
      </w:r>
      <w:proofErr w:type="spellEnd"/>
      <w:r w:rsidR="002D3AAF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2D3AAF" w:rsidRPr="00AC75BC">
        <w:rPr>
          <w:rFonts w:ascii="Tahoma" w:hAnsi="Tahoma" w:cs="Tahoma"/>
          <w:color w:val="000000"/>
          <w:sz w:val="20"/>
          <w:szCs w:val="20"/>
          <w:lang w:val="en-US"/>
        </w:rPr>
        <w:t>rje</w:t>
      </w:r>
      <w:proofErr w:type="spellEnd"/>
      <w:r w:rsidR="002D3AAF" w:rsidRPr="00AC75BC">
        <w:rPr>
          <w:rFonts w:ascii="Tahoma" w:hAnsi="Tahoma" w:cs="Tahoma"/>
          <w:color w:val="000000"/>
          <w:sz w:val="20"/>
          <w:szCs w:val="20"/>
        </w:rPr>
        <w:t>š</w:t>
      </w:r>
      <w:proofErr w:type="spellStart"/>
      <w:r w:rsidR="002D3AAF" w:rsidRPr="00AC75BC">
        <w:rPr>
          <w:rFonts w:ascii="Tahoma" w:hAnsi="Tahoma" w:cs="Tahoma"/>
          <w:color w:val="000000"/>
          <w:sz w:val="20"/>
          <w:szCs w:val="20"/>
          <w:lang w:val="en-US"/>
        </w:rPr>
        <w:t>enja</w:t>
      </w:r>
      <w:proofErr w:type="spellEnd"/>
      <w:r w:rsidR="002D3AAF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D3AAF" w:rsidRPr="00AC75BC">
        <w:rPr>
          <w:rFonts w:ascii="Tahoma" w:hAnsi="Tahoma" w:cs="Tahoma"/>
          <w:color w:val="000000"/>
          <w:sz w:val="20"/>
          <w:szCs w:val="20"/>
          <w:lang w:val="en-US"/>
        </w:rPr>
        <w:t>o</w:t>
      </w:r>
      <w:r w:rsidR="002D3AAF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2D3AAF" w:rsidRPr="00AC75BC">
        <w:rPr>
          <w:rFonts w:ascii="Tahoma" w:hAnsi="Tahoma" w:cs="Tahoma"/>
          <w:color w:val="000000"/>
          <w:sz w:val="20"/>
          <w:szCs w:val="20"/>
          <w:lang w:val="en-US"/>
        </w:rPr>
        <w:t>stru</w:t>
      </w:r>
      <w:proofErr w:type="spellEnd"/>
      <w:r w:rsidR="002D3AAF" w:rsidRPr="00AC75BC">
        <w:rPr>
          <w:rFonts w:ascii="Tahoma" w:hAnsi="Tahoma" w:cs="Tahoma"/>
          <w:color w:val="000000"/>
          <w:sz w:val="20"/>
          <w:szCs w:val="20"/>
        </w:rPr>
        <w:t>č</w:t>
      </w:r>
      <w:r w:rsidR="002D3AAF" w:rsidRPr="00AC75BC">
        <w:rPr>
          <w:rFonts w:ascii="Tahoma" w:hAnsi="Tahoma" w:cs="Tahoma"/>
          <w:color w:val="000000"/>
          <w:sz w:val="20"/>
          <w:szCs w:val="20"/>
          <w:lang w:val="en-US"/>
        </w:rPr>
        <w:t>nom</w:t>
      </w:r>
      <w:r w:rsidR="002D3AAF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2D3AAF" w:rsidRPr="00AC75BC">
        <w:rPr>
          <w:rFonts w:ascii="Tahoma" w:hAnsi="Tahoma" w:cs="Tahoma"/>
          <w:color w:val="000000"/>
          <w:sz w:val="20"/>
          <w:szCs w:val="20"/>
          <w:lang w:val="en-US"/>
        </w:rPr>
        <w:t>radu</w:t>
      </w:r>
      <w:proofErr w:type="spellEnd"/>
      <w:r w:rsidR="002D3AAF" w:rsidRPr="00AC75BC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="002D3AAF" w:rsidRPr="00AC75BC">
        <w:rPr>
          <w:rFonts w:ascii="Tahoma" w:hAnsi="Tahoma" w:cs="Tahoma"/>
          <w:color w:val="000000"/>
          <w:sz w:val="20"/>
          <w:szCs w:val="20"/>
          <w:lang w:val="en-US"/>
        </w:rPr>
        <w:t>ustroju</w:t>
      </w:r>
      <w:proofErr w:type="spellEnd"/>
      <w:r w:rsidR="002D3AAF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2D3AAF" w:rsidRPr="00AC75BC">
        <w:rPr>
          <w:rFonts w:ascii="Tahoma" w:hAnsi="Tahoma" w:cs="Tahoma"/>
          <w:color w:val="000000"/>
          <w:sz w:val="20"/>
          <w:szCs w:val="20"/>
          <w:lang w:val="en-US"/>
        </w:rPr>
        <w:t>novih</w:t>
      </w:r>
      <w:proofErr w:type="spellEnd"/>
      <w:r w:rsidR="002D3AAF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2D3AAF" w:rsidRPr="00AC75BC">
        <w:rPr>
          <w:rFonts w:ascii="Tahoma" w:hAnsi="Tahoma" w:cs="Tahoma"/>
          <w:color w:val="000000"/>
          <w:sz w:val="20"/>
          <w:szCs w:val="20"/>
          <w:lang w:val="en-US"/>
        </w:rPr>
        <w:t>odjela</w:t>
      </w:r>
      <w:proofErr w:type="spellEnd"/>
      <w:r w:rsidR="002D3AAF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D3AAF" w:rsidRPr="00AC75BC">
        <w:rPr>
          <w:rFonts w:ascii="Tahoma" w:hAnsi="Tahoma" w:cs="Tahoma"/>
          <w:color w:val="000000"/>
          <w:sz w:val="20"/>
          <w:szCs w:val="20"/>
          <w:lang w:val="en-US"/>
        </w:rPr>
        <w:t>i</w:t>
      </w:r>
      <w:r w:rsidR="002D3AAF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2D3AAF" w:rsidRPr="00AC75BC">
        <w:rPr>
          <w:rFonts w:ascii="Tahoma" w:hAnsi="Tahoma" w:cs="Tahoma"/>
          <w:color w:val="000000"/>
          <w:sz w:val="20"/>
          <w:szCs w:val="20"/>
          <w:lang w:val="en-US"/>
        </w:rPr>
        <w:t>slu</w:t>
      </w:r>
      <w:proofErr w:type="spellEnd"/>
      <w:r w:rsidR="002D3AAF" w:rsidRPr="00AC75BC">
        <w:rPr>
          <w:rFonts w:ascii="Tahoma" w:hAnsi="Tahoma" w:cs="Tahoma"/>
          <w:color w:val="000000"/>
          <w:sz w:val="20"/>
          <w:szCs w:val="20"/>
        </w:rPr>
        <w:t>ž</w:t>
      </w:r>
      <w:r w:rsidR="002D3AAF" w:rsidRPr="00AC75BC">
        <w:rPr>
          <w:rFonts w:ascii="Tahoma" w:hAnsi="Tahoma" w:cs="Tahoma"/>
          <w:color w:val="000000"/>
          <w:sz w:val="20"/>
          <w:szCs w:val="20"/>
          <w:lang w:val="en-US"/>
        </w:rPr>
        <w:t>bi</w:t>
      </w:r>
      <w:r w:rsidR="00FC6652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C6652" w:rsidRPr="00AC75BC">
        <w:rPr>
          <w:rFonts w:ascii="Tahoma" w:hAnsi="Tahoma" w:cs="Tahoma"/>
          <w:color w:val="000000"/>
          <w:sz w:val="20"/>
          <w:szCs w:val="20"/>
          <w:lang w:val="en-US"/>
        </w:rPr>
        <w:t>i</w:t>
      </w:r>
      <w:r w:rsidR="00FC6652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FC6652" w:rsidRPr="00AC75BC">
        <w:rPr>
          <w:rFonts w:ascii="Tahoma" w:hAnsi="Tahoma" w:cs="Tahoma"/>
          <w:color w:val="000000"/>
          <w:sz w:val="20"/>
          <w:szCs w:val="20"/>
          <w:lang w:val="en-US"/>
        </w:rPr>
        <w:t>potrebnoj</w:t>
      </w:r>
      <w:proofErr w:type="spellEnd"/>
      <w:r w:rsidR="00FC6652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FC6652" w:rsidRPr="00AC75BC">
        <w:rPr>
          <w:rFonts w:ascii="Tahoma" w:hAnsi="Tahoma" w:cs="Tahoma"/>
          <w:color w:val="000000"/>
          <w:sz w:val="20"/>
          <w:szCs w:val="20"/>
          <w:lang w:val="en-US"/>
        </w:rPr>
        <w:t>kadrovskoj</w:t>
      </w:r>
      <w:proofErr w:type="spellEnd"/>
      <w:r w:rsidR="00FC6652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FC6652" w:rsidRPr="00AC75BC">
        <w:rPr>
          <w:rFonts w:ascii="Tahoma" w:hAnsi="Tahoma" w:cs="Tahoma"/>
          <w:color w:val="000000"/>
          <w:sz w:val="20"/>
          <w:szCs w:val="20"/>
          <w:lang w:val="en-US"/>
        </w:rPr>
        <w:t>strukturi</w:t>
      </w:r>
      <w:proofErr w:type="spellEnd"/>
      <w:r w:rsidR="002D3AAF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2D3AAF" w:rsidRPr="00AC75BC">
        <w:rPr>
          <w:rFonts w:ascii="Tahoma" w:hAnsi="Tahoma" w:cs="Tahoma"/>
          <w:color w:val="000000"/>
          <w:sz w:val="20"/>
          <w:szCs w:val="20"/>
          <w:lang w:val="en-US"/>
        </w:rPr>
        <w:t>radi</w:t>
      </w:r>
      <w:proofErr w:type="spellEnd"/>
      <w:r w:rsidR="002D3AAF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2D3AAF" w:rsidRPr="00AC75BC">
        <w:rPr>
          <w:rFonts w:ascii="Tahoma" w:hAnsi="Tahoma" w:cs="Tahoma"/>
          <w:color w:val="000000"/>
          <w:sz w:val="20"/>
          <w:szCs w:val="20"/>
          <w:lang w:val="en-US"/>
        </w:rPr>
        <w:t>dostizanja</w:t>
      </w:r>
      <w:proofErr w:type="spellEnd"/>
      <w:r w:rsidR="002D3AAF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2D3AAF" w:rsidRPr="00AC75BC">
        <w:rPr>
          <w:rFonts w:ascii="Tahoma" w:hAnsi="Tahoma" w:cs="Tahoma"/>
          <w:color w:val="000000"/>
          <w:sz w:val="20"/>
          <w:szCs w:val="20"/>
          <w:lang w:val="en-US"/>
        </w:rPr>
        <w:t>propisanih</w:t>
      </w:r>
      <w:proofErr w:type="spellEnd"/>
      <w:r w:rsidR="002D3AAF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3F6D17" w:rsidRPr="00AC75BC">
        <w:rPr>
          <w:rFonts w:ascii="Tahoma" w:hAnsi="Tahoma" w:cs="Tahoma"/>
          <w:color w:val="000000"/>
          <w:sz w:val="20"/>
          <w:szCs w:val="20"/>
          <w:lang w:val="en-US"/>
        </w:rPr>
        <w:t>standarda</w:t>
      </w:r>
      <w:proofErr w:type="spellEnd"/>
      <w:r w:rsidR="003F6D17" w:rsidRPr="00AC75BC">
        <w:rPr>
          <w:rFonts w:ascii="Tahoma" w:hAnsi="Tahoma" w:cs="Tahoma"/>
          <w:color w:val="000000"/>
          <w:sz w:val="20"/>
          <w:szCs w:val="20"/>
        </w:rPr>
        <w:t>;</w:t>
      </w:r>
      <w:r w:rsidR="002D3AAF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80569D" w:rsidRPr="00AC75BC" w:rsidRDefault="0080569D" w:rsidP="0060693F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poti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</w:rPr>
        <w:t>canje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knji</w:t>
      </w:r>
      <w:r w:rsidRPr="00AC75BC">
        <w:rPr>
          <w:rFonts w:ascii="Tahoma" w:hAnsi="Tahoma" w:cs="Tahoma"/>
          <w:color w:val="000000"/>
          <w:sz w:val="20"/>
          <w:szCs w:val="20"/>
        </w:rPr>
        <w:t>ž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nica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na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sustavnu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izgradnju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zbirki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01608E" w:rsidRPr="00AC75BC">
        <w:rPr>
          <w:rFonts w:ascii="Tahoma" w:hAnsi="Tahoma" w:cs="Tahoma"/>
          <w:color w:val="000000"/>
          <w:sz w:val="20"/>
          <w:szCs w:val="20"/>
          <w:lang w:val="pl-PL"/>
        </w:rPr>
        <w:t>posebno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zavičajnih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i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E2A05" w:rsidRPr="00AC75BC">
        <w:rPr>
          <w:rFonts w:ascii="Tahoma" w:hAnsi="Tahoma" w:cs="Tahoma"/>
          <w:color w:val="000000"/>
          <w:sz w:val="20"/>
          <w:szCs w:val="20"/>
        </w:rPr>
        <w:t xml:space="preserve">drugih tematskih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zbirki</w:t>
      </w:r>
      <w:r w:rsidR="00D5139E" w:rsidRPr="00AC75BC">
        <w:rPr>
          <w:rFonts w:ascii="Tahoma" w:hAnsi="Tahoma" w:cs="Tahoma"/>
          <w:color w:val="000000"/>
          <w:sz w:val="20"/>
          <w:szCs w:val="20"/>
        </w:rPr>
        <w:t>;</w:t>
      </w:r>
    </w:p>
    <w:p w:rsidR="00037B09" w:rsidRPr="00AC75BC" w:rsidRDefault="0092738D" w:rsidP="0060693F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 xml:space="preserve">savjetodavna pomoć </w:t>
      </w:r>
      <w:r w:rsidR="00DD6AF0" w:rsidRPr="00AC75BC">
        <w:rPr>
          <w:rFonts w:ascii="Tahoma" w:hAnsi="Tahoma" w:cs="Tahoma"/>
          <w:sz w:val="20"/>
          <w:szCs w:val="20"/>
        </w:rPr>
        <w:t>prilikom uvođenja</w:t>
      </w:r>
      <w:r w:rsidR="00943EBA" w:rsidRPr="00AC75BC">
        <w:rPr>
          <w:rFonts w:ascii="Tahoma" w:hAnsi="Tahoma" w:cs="Tahoma"/>
          <w:sz w:val="20"/>
          <w:szCs w:val="20"/>
        </w:rPr>
        <w:t xml:space="preserve"> </w:t>
      </w:r>
      <w:r w:rsidR="00D5139E" w:rsidRPr="00AC75BC">
        <w:rPr>
          <w:rFonts w:ascii="Tahoma" w:hAnsi="Tahoma" w:cs="Tahoma"/>
          <w:sz w:val="20"/>
          <w:szCs w:val="20"/>
        </w:rPr>
        <w:t xml:space="preserve">u rad </w:t>
      </w:r>
      <w:r w:rsidR="00943EBA" w:rsidRPr="00AC75BC">
        <w:rPr>
          <w:rFonts w:ascii="Tahoma" w:hAnsi="Tahoma" w:cs="Tahoma"/>
          <w:sz w:val="20"/>
          <w:szCs w:val="20"/>
        </w:rPr>
        <w:t xml:space="preserve">novih djelatnika </w:t>
      </w:r>
      <w:r w:rsidR="00DD6AF0" w:rsidRPr="00AC75BC">
        <w:rPr>
          <w:rFonts w:ascii="Tahoma" w:hAnsi="Tahoma" w:cs="Tahoma"/>
          <w:sz w:val="20"/>
          <w:szCs w:val="20"/>
        </w:rPr>
        <w:t>knjižnica</w:t>
      </w:r>
      <w:r w:rsidR="00D5139E" w:rsidRPr="00AC75BC">
        <w:rPr>
          <w:rFonts w:ascii="Tahoma" w:hAnsi="Tahoma" w:cs="Tahoma"/>
          <w:sz w:val="20"/>
          <w:szCs w:val="20"/>
        </w:rPr>
        <w:t>;</w:t>
      </w:r>
      <w:r w:rsidR="00037B09" w:rsidRPr="00AC75BC">
        <w:rPr>
          <w:rFonts w:ascii="Tahoma" w:hAnsi="Tahoma" w:cs="Tahoma"/>
          <w:sz w:val="20"/>
          <w:szCs w:val="20"/>
        </w:rPr>
        <w:t xml:space="preserve"> </w:t>
      </w:r>
    </w:p>
    <w:p w:rsidR="0080569D" w:rsidRPr="00AC75BC" w:rsidRDefault="0080569D" w:rsidP="0060693F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lastRenderedPageBreak/>
        <w:t xml:space="preserve">savjetodavna pomoć pri provedbi revizije i otpisa </w:t>
      </w:r>
      <w:r w:rsidR="002C23F2" w:rsidRPr="00AC75BC">
        <w:rPr>
          <w:rFonts w:ascii="Tahoma" w:hAnsi="Tahoma" w:cs="Tahoma"/>
          <w:sz w:val="20"/>
          <w:szCs w:val="20"/>
        </w:rPr>
        <w:t xml:space="preserve">u pojedinoj knjižnici </w:t>
      </w:r>
      <w:r w:rsidRPr="00AC75BC">
        <w:rPr>
          <w:rFonts w:ascii="Tahoma" w:hAnsi="Tahoma" w:cs="Tahoma"/>
          <w:sz w:val="20"/>
          <w:szCs w:val="20"/>
        </w:rPr>
        <w:t>–</w:t>
      </w:r>
      <w:r w:rsidR="00D96DFA" w:rsidRPr="00AC75BC">
        <w:rPr>
          <w:rFonts w:ascii="Tahoma" w:hAnsi="Tahoma" w:cs="Tahoma"/>
          <w:sz w:val="20"/>
          <w:szCs w:val="20"/>
        </w:rPr>
        <w:t xml:space="preserve"> </w:t>
      </w:r>
      <w:r w:rsidR="007C7DC8" w:rsidRPr="00AC75BC">
        <w:rPr>
          <w:rFonts w:ascii="Tahoma" w:hAnsi="Tahoma" w:cs="Tahoma"/>
          <w:sz w:val="20"/>
          <w:szCs w:val="20"/>
        </w:rPr>
        <w:t xml:space="preserve">poticanje redovite provedbe, </w:t>
      </w:r>
      <w:r w:rsidR="00D96DFA" w:rsidRPr="00AC75BC">
        <w:rPr>
          <w:rFonts w:ascii="Tahoma" w:hAnsi="Tahoma" w:cs="Tahoma"/>
          <w:sz w:val="20"/>
          <w:szCs w:val="20"/>
        </w:rPr>
        <w:t xml:space="preserve">savjeti i </w:t>
      </w:r>
      <w:r w:rsidRPr="00AC75BC">
        <w:rPr>
          <w:rFonts w:ascii="Tahoma" w:hAnsi="Tahoma" w:cs="Tahoma"/>
          <w:sz w:val="20"/>
          <w:szCs w:val="20"/>
        </w:rPr>
        <w:t>upute</w:t>
      </w:r>
      <w:r w:rsidR="00D96DFA" w:rsidRPr="00AC75BC">
        <w:rPr>
          <w:rFonts w:ascii="Tahoma" w:hAnsi="Tahoma" w:cs="Tahoma"/>
          <w:sz w:val="20"/>
          <w:szCs w:val="20"/>
        </w:rPr>
        <w:t xml:space="preserve"> o proceduri</w:t>
      </w:r>
      <w:r w:rsidRPr="00AC75BC">
        <w:rPr>
          <w:rFonts w:ascii="Tahoma" w:hAnsi="Tahoma" w:cs="Tahoma"/>
          <w:sz w:val="20"/>
          <w:szCs w:val="20"/>
        </w:rPr>
        <w:t>, pregled popisa građe predviđene za otpis i suglasnost s otpisom</w:t>
      </w:r>
      <w:r w:rsidR="006F0048" w:rsidRPr="00AC75BC">
        <w:rPr>
          <w:rFonts w:ascii="Tahoma" w:hAnsi="Tahoma" w:cs="Tahoma"/>
          <w:sz w:val="20"/>
          <w:szCs w:val="20"/>
        </w:rPr>
        <w:t>;</w:t>
      </w:r>
    </w:p>
    <w:p w:rsidR="005B4866" w:rsidRPr="00AC75BC" w:rsidRDefault="00E9259C" w:rsidP="00520CEA">
      <w:pPr>
        <w:pStyle w:val="Odlomakpopisa"/>
        <w:numPr>
          <w:ilvl w:val="0"/>
          <w:numId w:val="25"/>
        </w:numPr>
        <w:spacing w:line="360" w:lineRule="auto"/>
        <w:ind w:left="1434" w:hanging="357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 xml:space="preserve">poticanje i pomoć pri izradi </w:t>
      </w:r>
      <w:r w:rsidR="00D65C60" w:rsidRPr="00AC75BC">
        <w:rPr>
          <w:rFonts w:ascii="Tahoma" w:hAnsi="Tahoma" w:cs="Tahoma"/>
          <w:sz w:val="20"/>
          <w:szCs w:val="20"/>
        </w:rPr>
        <w:t xml:space="preserve">potrebnih dokumenata u svezi korištenja fonda i njegove zaštite, </w:t>
      </w:r>
      <w:proofErr w:type="spellStart"/>
      <w:r w:rsidR="00D65C60" w:rsidRPr="00AC75BC">
        <w:rPr>
          <w:rFonts w:ascii="Tahoma" w:hAnsi="Tahoma" w:cs="Tahoma"/>
          <w:sz w:val="20"/>
          <w:szCs w:val="20"/>
        </w:rPr>
        <w:t>npr</w:t>
      </w:r>
      <w:proofErr w:type="spellEnd"/>
      <w:r w:rsidR="00D65C60" w:rsidRPr="00AC75BC">
        <w:rPr>
          <w:rFonts w:ascii="Tahoma" w:hAnsi="Tahoma" w:cs="Tahoma"/>
          <w:sz w:val="20"/>
          <w:szCs w:val="20"/>
        </w:rPr>
        <w:t xml:space="preserve">. </w:t>
      </w:r>
      <w:r w:rsidR="00680C31" w:rsidRPr="00AC75BC">
        <w:rPr>
          <w:rFonts w:ascii="Tahoma" w:hAnsi="Tahoma" w:cs="Tahoma"/>
          <w:sz w:val="20"/>
          <w:szCs w:val="20"/>
        </w:rPr>
        <w:t>pravilnika</w:t>
      </w:r>
      <w:r w:rsidR="003F63AF" w:rsidRPr="00AC75BC">
        <w:rPr>
          <w:rFonts w:ascii="Tahoma" w:hAnsi="Tahoma" w:cs="Tahoma"/>
          <w:sz w:val="20"/>
          <w:szCs w:val="20"/>
        </w:rPr>
        <w:t xml:space="preserve"> o radu knjižnice</w:t>
      </w:r>
      <w:r w:rsidR="00680C31" w:rsidRPr="00AC75BC">
        <w:rPr>
          <w:rFonts w:ascii="Tahoma" w:hAnsi="Tahoma" w:cs="Tahoma"/>
          <w:sz w:val="20"/>
          <w:szCs w:val="20"/>
        </w:rPr>
        <w:t xml:space="preserve">, pravilnika o zaštiti knjižnične građe i </w:t>
      </w:r>
      <w:proofErr w:type="spellStart"/>
      <w:r w:rsidR="00680C31" w:rsidRPr="00AC75BC">
        <w:rPr>
          <w:rFonts w:ascii="Tahoma" w:hAnsi="Tahoma" w:cs="Tahoma"/>
          <w:sz w:val="20"/>
          <w:szCs w:val="20"/>
        </w:rPr>
        <w:t>dr</w:t>
      </w:r>
      <w:proofErr w:type="spellEnd"/>
      <w:r w:rsidR="00680C31" w:rsidRPr="00AC75BC">
        <w:rPr>
          <w:rFonts w:ascii="Tahoma" w:hAnsi="Tahoma" w:cs="Tahoma"/>
          <w:sz w:val="20"/>
          <w:szCs w:val="20"/>
        </w:rPr>
        <w:t>.</w:t>
      </w:r>
      <w:r w:rsidR="006F0048" w:rsidRPr="00AC75BC">
        <w:rPr>
          <w:rFonts w:ascii="Tahoma" w:hAnsi="Tahoma" w:cs="Tahoma"/>
          <w:sz w:val="20"/>
          <w:szCs w:val="20"/>
        </w:rPr>
        <w:t>;</w:t>
      </w:r>
    </w:p>
    <w:p w:rsidR="002E3FFC" w:rsidRPr="00AC75BC" w:rsidRDefault="002E3FFC" w:rsidP="002E3FFC">
      <w:pPr>
        <w:pStyle w:val="Odlomakpopisa"/>
        <w:spacing w:line="360" w:lineRule="auto"/>
        <w:ind w:left="1434"/>
        <w:jc w:val="both"/>
        <w:rPr>
          <w:rFonts w:ascii="Tahoma" w:hAnsi="Tahoma" w:cs="Tahoma"/>
          <w:sz w:val="20"/>
          <w:szCs w:val="20"/>
        </w:rPr>
      </w:pPr>
    </w:p>
    <w:p w:rsidR="00097AE8" w:rsidRPr="00AC75BC" w:rsidRDefault="000800AB" w:rsidP="000800AB">
      <w:pPr>
        <w:pStyle w:val="t-98-2"/>
        <w:numPr>
          <w:ilvl w:val="0"/>
          <w:numId w:val="20"/>
        </w:numPr>
        <w:spacing w:before="0" w:beforeAutospacing="0" w:after="43" w:afterAutospacing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C75BC">
        <w:rPr>
          <w:rFonts w:ascii="Tahoma" w:hAnsi="Tahoma" w:cs="Tahoma"/>
          <w:b/>
          <w:color w:val="000000"/>
          <w:sz w:val="20"/>
          <w:szCs w:val="20"/>
        </w:rPr>
        <w:t xml:space="preserve">Stručno usavršavanje knjižničnog osoblja </w:t>
      </w:r>
    </w:p>
    <w:p w:rsidR="00AD47E5" w:rsidRPr="00AC75BC" w:rsidRDefault="00AD47E5" w:rsidP="00442658">
      <w:pPr>
        <w:pStyle w:val="t-98-2"/>
        <w:numPr>
          <w:ilvl w:val="0"/>
          <w:numId w:val="26"/>
        </w:numPr>
        <w:spacing w:before="0" w:beforeAutospacing="0" w:after="0" w:afterAutospacing="0" w:line="360" w:lineRule="auto"/>
        <w:ind w:left="1434" w:hanging="357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AC75BC">
        <w:rPr>
          <w:rFonts w:ascii="Tahoma" w:hAnsi="Tahoma" w:cs="Tahoma"/>
          <w:color w:val="000000"/>
          <w:sz w:val="20"/>
          <w:szCs w:val="20"/>
        </w:rPr>
        <w:t>organizacija stručnih programa (predavanja i seminara) u suradnji s Centrom za stalno st</w:t>
      </w:r>
      <w:r w:rsidR="002E3FFC" w:rsidRPr="00AC75BC">
        <w:rPr>
          <w:rFonts w:ascii="Tahoma" w:hAnsi="Tahoma" w:cs="Tahoma"/>
          <w:color w:val="000000"/>
          <w:sz w:val="20"/>
          <w:szCs w:val="20"/>
        </w:rPr>
        <w:t>ručno usavršavanje knjižničara. U 2017. godini priredit će se barem dva stručna programa, a dodatni broj priređenih programa ovisit će o ponudi novih tema i uvjetima CSSU-a u pogledu troškova</w:t>
      </w:r>
      <w:r w:rsidR="00442658" w:rsidRPr="00AC75BC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7D3960" w:rsidRPr="00AC75BC" w:rsidRDefault="007A0BB1" w:rsidP="002A75BB">
      <w:pPr>
        <w:pStyle w:val="t-98-2"/>
        <w:numPr>
          <w:ilvl w:val="0"/>
          <w:numId w:val="26"/>
        </w:numPr>
        <w:spacing w:before="0" w:beforeAutospacing="0" w:after="0" w:afterAutospacing="0" w:line="360" w:lineRule="auto"/>
        <w:ind w:left="1434" w:hanging="357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AC75BC">
        <w:rPr>
          <w:rFonts w:ascii="Tahoma" w:hAnsi="Tahoma" w:cs="Tahoma"/>
          <w:color w:val="000000"/>
          <w:sz w:val="20"/>
          <w:szCs w:val="20"/>
        </w:rPr>
        <w:t>organizacija</w:t>
      </w:r>
      <w:r w:rsidR="00FC557E" w:rsidRPr="00AC75BC">
        <w:rPr>
          <w:rFonts w:ascii="Tahoma" w:hAnsi="Tahoma" w:cs="Tahoma"/>
          <w:color w:val="000000"/>
          <w:sz w:val="20"/>
          <w:szCs w:val="20"/>
        </w:rPr>
        <w:t xml:space="preserve"> stručnih programa u </w:t>
      </w:r>
      <w:r w:rsidR="00C50E2A" w:rsidRPr="00AC75BC">
        <w:rPr>
          <w:rFonts w:ascii="Tahoma" w:hAnsi="Tahoma" w:cs="Tahoma"/>
          <w:color w:val="000000"/>
          <w:sz w:val="20"/>
          <w:szCs w:val="20"/>
        </w:rPr>
        <w:t>suradnja s d</w:t>
      </w:r>
      <w:r w:rsidR="00FC557E" w:rsidRPr="00AC75BC">
        <w:rPr>
          <w:rFonts w:ascii="Tahoma" w:hAnsi="Tahoma" w:cs="Tahoma"/>
          <w:color w:val="000000"/>
          <w:sz w:val="20"/>
          <w:szCs w:val="20"/>
        </w:rPr>
        <w:t xml:space="preserve">rugim ustanovama ili društvima </w:t>
      </w:r>
      <w:r w:rsidR="00C50E2A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B48DB" w:rsidRPr="00AC75BC">
        <w:rPr>
          <w:rFonts w:ascii="Tahoma" w:hAnsi="Tahoma" w:cs="Tahoma"/>
          <w:color w:val="000000"/>
          <w:sz w:val="20"/>
          <w:szCs w:val="20"/>
        </w:rPr>
        <w:t>(Odjel za informacijske znanosti Sveučilišta u Zadru, D</w:t>
      </w:r>
      <w:r w:rsidR="00726BD0" w:rsidRPr="00AC75BC">
        <w:rPr>
          <w:rFonts w:ascii="Tahoma" w:hAnsi="Tahoma" w:cs="Tahoma"/>
          <w:color w:val="000000"/>
          <w:sz w:val="20"/>
          <w:szCs w:val="20"/>
        </w:rPr>
        <w:t>ruštvo knjižničara Zadar</w:t>
      </w:r>
      <w:r w:rsidR="00FB48DB" w:rsidRPr="00AC75BC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C50E2A" w:rsidRPr="00AC75BC">
        <w:rPr>
          <w:rFonts w:ascii="Tahoma" w:hAnsi="Tahoma" w:cs="Tahoma"/>
          <w:color w:val="000000"/>
          <w:sz w:val="20"/>
          <w:szCs w:val="20"/>
        </w:rPr>
        <w:t xml:space="preserve">Županijsko stručno </w:t>
      </w:r>
      <w:r w:rsidR="00FC557E" w:rsidRPr="00AC75BC">
        <w:rPr>
          <w:rFonts w:ascii="Tahoma" w:hAnsi="Tahoma" w:cs="Tahoma"/>
          <w:color w:val="000000"/>
          <w:sz w:val="20"/>
          <w:szCs w:val="20"/>
        </w:rPr>
        <w:t xml:space="preserve">vijeće </w:t>
      </w:r>
      <w:r w:rsidR="00FB48DB" w:rsidRPr="00AC75BC">
        <w:rPr>
          <w:rFonts w:ascii="Tahoma" w:hAnsi="Tahoma" w:cs="Tahoma"/>
          <w:color w:val="000000"/>
          <w:sz w:val="20"/>
          <w:szCs w:val="20"/>
        </w:rPr>
        <w:t xml:space="preserve">školskih knjižničara i </w:t>
      </w:r>
      <w:proofErr w:type="spellStart"/>
      <w:r w:rsidR="00FB48DB" w:rsidRPr="00AC75BC">
        <w:rPr>
          <w:rFonts w:ascii="Tahoma" w:hAnsi="Tahoma" w:cs="Tahoma"/>
          <w:color w:val="000000"/>
          <w:sz w:val="20"/>
          <w:szCs w:val="20"/>
        </w:rPr>
        <w:t>dr</w:t>
      </w:r>
      <w:proofErr w:type="spellEnd"/>
      <w:r w:rsidR="00FB48DB" w:rsidRPr="00AC75BC">
        <w:rPr>
          <w:rFonts w:ascii="Tahoma" w:hAnsi="Tahoma" w:cs="Tahoma"/>
          <w:color w:val="000000"/>
          <w:sz w:val="20"/>
          <w:szCs w:val="20"/>
        </w:rPr>
        <w:t>.)</w:t>
      </w:r>
      <w:r w:rsidR="00FC557E" w:rsidRPr="00AC75BC">
        <w:rPr>
          <w:rFonts w:ascii="Tahoma" w:hAnsi="Tahoma" w:cs="Tahoma"/>
          <w:color w:val="000000"/>
          <w:sz w:val="20"/>
          <w:szCs w:val="20"/>
        </w:rPr>
        <w:t>;</w:t>
      </w:r>
    </w:p>
    <w:p w:rsidR="00AD47E5" w:rsidRPr="00AC75BC" w:rsidRDefault="00FC557E" w:rsidP="002A75BB">
      <w:pPr>
        <w:pStyle w:val="t-98-2"/>
        <w:numPr>
          <w:ilvl w:val="0"/>
          <w:numId w:val="26"/>
        </w:numPr>
        <w:spacing w:before="0" w:beforeAutospacing="0" w:after="0" w:afterAutospacing="0" w:line="360" w:lineRule="auto"/>
        <w:ind w:left="1434" w:hanging="357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AC75BC">
        <w:rPr>
          <w:rFonts w:ascii="Tahoma" w:hAnsi="Tahoma" w:cs="Tahoma"/>
          <w:color w:val="000000"/>
          <w:sz w:val="20"/>
          <w:szCs w:val="20"/>
        </w:rPr>
        <w:t>poticanje sudjelovanja</w:t>
      </w:r>
      <w:r w:rsidR="00AE27BC" w:rsidRPr="00AC75BC">
        <w:rPr>
          <w:rFonts w:ascii="Tahoma" w:hAnsi="Tahoma" w:cs="Tahoma"/>
          <w:color w:val="000000"/>
          <w:sz w:val="20"/>
          <w:szCs w:val="20"/>
        </w:rPr>
        <w:t xml:space="preserve"> knjižničara</w:t>
      </w:r>
      <w:r w:rsidR="007D3960" w:rsidRPr="00AC75BC">
        <w:rPr>
          <w:rFonts w:ascii="Tahoma" w:hAnsi="Tahoma" w:cs="Tahoma"/>
          <w:color w:val="000000"/>
          <w:sz w:val="20"/>
          <w:szCs w:val="20"/>
        </w:rPr>
        <w:t xml:space="preserve"> na </w:t>
      </w:r>
      <w:r w:rsidR="002A75BB" w:rsidRPr="00AC75BC">
        <w:rPr>
          <w:rFonts w:ascii="Tahoma" w:hAnsi="Tahoma" w:cs="Tahoma"/>
          <w:color w:val="000000"/>
          <w:sz w:val="20"/>
          <w:szCs w:val="20"/>
        </w:rPr>
        <w:t xml:space="preserve">seminarima i </w:t>
      </w:r>
      <w:r w:rsidR="007D3960" w:rsidRPr="00AC75BC">
        <w:rPr>
          <w:rFonts w:ascii="Tahoma" w:hAnsi="Tahoma" w:cs="Tahoma"/>
          <w:color w:val="000000"/>
          <w:sz w:val="20"/>
          <w:szCs w:val="20"/>
        </w:rPr>
        <w:t xml:space="preserve">stručnim </w:t>
      </w:r>
      <w:r w:rsidR="002A75BB" w:rsidRPr="00AC75BC">
        <w:rPr>
          <w:rFonts w:ascii="Tahoma" w:hAnsi="Tahoma" w:cs="Tahoma"/>
          <w:color w:val="000000"/>
          <w:sz w:val="20"/>
          <w:szCs w:val="20"/>
        </w:rPr>
        <w:t>skupovima</w:t>
      </w:r>
      <w:r w:rsidRPr="00AC75BC">
        <w:rPr>
          <w:rFonts w:ascii="Tahoma" w:hAnsi="Tahoma" w:cs="Tahoma"/>
          <w:color w:val="000000"/>
          <w:sz w:val="20"/>
          <w:szCs w:val="20"/>
        </w:rPr>
        <w:t>;</w:t>
      </w:r>
    </w:p>
    <w:p w:rsidR="00435C4A" w:rsidRPr="00AC75BC" w:rsidRDefault="00435C4A" w:rsidP="002A75BB">
      <w:pPr>
        <w:pStyle w:val="t-98-2"/>
        <w:numPr>
          <w:ilvl w:val="0"/>
          <w:numId w:val="26"/>
        </w:numPr>
        <w:spacing w:before="0" w:beforeAutospacing="0" w:after="0" w:afterAutospacing="0" w:line="360" w:lineRule="auto"/>
        <w:ind w:left="1434" w:hanging="357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AC75BC">
        <w:rPr>
          <w:rFonts w:ascii="Tahoma" w:hAnsi="Tahoma" w:cs="Tahoma"/>
          <w:color w:val="000000"/>
          <w:sz w:val="20"/>
          <w:szCs w:val="20"/>
        </w:rPr>
        <w:t xml:space="preserve">individualna i/ili grupna edukacija knjižničara za rad u pojedinim modulima knjižničnog programa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</w:rPr>
        <w:t>Crolist</w:t>
      </w:r>
      <w:proofErr w:type="spellEnd"/>
      <w:r w:rsidR="00FC557E" w:rsidRPr="00AC75BC">
        <w:rPr>
          <w:rFonts w:ascii="Tahoma" w:hAnsi="Tahoma" w:cs="Tahoma"/>
          <w:color w:val="000000"/>
          <w:sz w:val="20"/>
          <w:szCs w:val="20"/>
        </w:rPr>
        <w:t>.</w:t>
      </w:r>
    </w:p>
    <w:p w:rsidR="00BA0C9D" w:rsidRPr="00AC75BC" w:rsidRDefault="00BA0C9D" w:rsidP="00BA0C9D">
      <w:pPr>
        <w:pStyle w:val="Odlomakpopisa"/>
        <w:spacing w:line="360" w:lineRule="auto"/>
        <w:ind w:left="1440"/>
        <w:jc w:val="both"/>
        <w:rPr>
          <w:rFonts w:ascii="Tahoma" w:hAnsi="Tahoma" w:cs="Tahoma"/>
          <w:b/>
          <w:sz w:val="20"/>
          <w:szCs w:val="20"/>
          <w:highlight w:val="yellow"/>
        </w:rPr>
      </w:pPr>
    </w:p>
    <w:p w:rsidR="00BA0C9D" w:rsidRPr="00AC75BC" w:rsidRDefault="00BA0C9D" w:rsidP="00BA0C9D">
      <w:pPr>
        <w:spacing w:line="360" w:lineRule="auto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AC75BC">
        <w:rPr>
          <w:rFonts w:ascii="Tahoma" w:hAnsi="Tahoma" w:cs="Tahoma"/>
          <w:b/>
          <w:sz w:val="20"/>
          <w:szCs w:val="20"/>
        </w:rPr>
        <w:t>RAZVOJNI POSLOVI</w:t>
      </w:r>
    </w:p>
    <w:p w:rsidR="00011CE7" w:rsidRPr="00AC75BC" w:rsidRDefault="00167F41" w:rsidP="00F4303D">
      <w:pPr>
        <w:numPr>
          <w:ilvl w:val="0"/>
          <w:numId w:val="20"/>
        </w:num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AC75BC">
        <w:rPr>
          <w:rFonts w:ascii="Tahoma" w:hAnsi="Tahoma" w:cs="Tahoma"/>
          <w:b/>
          <w:bCs/>
          <w:sz w:val="20"/>
          <w:szCs w:val="20"/>
        </w:rPr>
        <w:t>R</w:t>
      </w:r>
      <w:r w:rsidR="005B5977" w:rsidRPr="00AC75BC">
        <w:rPr>
          <w:rFonts w:ascii="Tahoma" w:hAnsi="Tahoma" w:cs="Tahoma"/>
          <w:b/>
          <w:bCs/>
          <w:sz w:val="20"/>
          <w:szCs w:val="20"/>
        </w:rPr>
        <w:t>azvoj mreže knjižničnih usluga</w:t>
      </w:r>
    </w:p>
    <w:p w:rsidR="00536B48" w:rsidRPr="00AC75BC" w:rsidRDefault="00D73CE8" w:rsidP="00483329">
      <w:pPr>
        <w:pStyle w:val="Odlomakpopisa"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  <w:shd w:val="clear" w:color="auto" w:fill="FFFFFF"/>
        </w:rPr>
        <w:t>aktivnosti oko daljnjeg razvoj</w:t>
      </w:r>
      <w:r w:rsidR="008C34A4" w:rsidRPr="00AC75BC">
        <w:rPr>
          <w:rFonts w:ascii="Tahoma" w:hAnsi="Tahoma" w:cs="Tahoma"/>
          <w:sz w:val="20"/>
          <w:szCs w:val="20"/>
          <w:shd w:val="clear" w:color="auto" w:fill="FFFFFF"/>
        </w:rPr>
        <w:t>a</w:t>
      </w:r>
      <w:r w:rsidRPr="00AC75BC">
        <w:rPr>
          <w:rFonts w:ascii="Tahoma" w:hAnsi="Tahoma" w:cs="Tahoma"/>
          <w:sz w:val="20"/>
          <w:szCs w:val="20"/>
          <w:shd w:val="clear" w:color="auto" w:fill="FFFFFF"/>
        </w:rPr>
        <w:t xml:space="preserve"> mreže</w:t>
      </w:r>
      <w:r w:rsidR="004E45BF" w:rsidRPr="00AC75BC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AC75BC">
        <w:rPr>
          <w:rFonts w:ascii="Tahoma" w:hAnsi="Tahoma" w:cs="Tahoma"/>
          <w:sz w:val="20"/>
          <w:szCs w:val="20"/>
          <w:shd w:val="clear" w:color="auto" w:fill="FFFFFF"/>
        </w:rPr>
        <w:t>knjižničnih usluga u skladu sa stručnom procjenom o najprimjerenijim organizacijskim oblicima</w:t>
      </w:r>
      <w:r w:rsidR="00536B48" w:rsidRPr="00AC75BC">
        <w:rPr>
          <w:rFonts w:ascii="Tahoma" w:hAnsi="Tahoma" w:cs="Tahoma"/>
          <w:sz w:val="20"/>
          <w:szCs w:val="20"/>
          <w:shd w:val="clear" w:color="auto" w:fill="FFFFFF"/>
        </w:rPr>
        <w:t xml:space="preserve">; nastavak aktivnosti oko </w:t>
      </w:r>
      <w:r w:rsidR="008C34A4" w:rsidRPr="00AC75BC">
        <w:rPr>
          <w:rFonts w:ascii="Tahoma" w:hAnsi="Tahoma" w:cs="Tahoma"/>
          <w:sz w:val="20"/>
          <w:szCs w:val="20"/>
          <w:shd w:val="clear" w:color="auto" w:fill="FFFFFF"/>
        </w:rPr>
        <w:t>ustroja</w:t>
      </w:r>
      <w:r w:rsidR="00536B48" w:rsidRPr="00AC75BC">
        <w:rPr>
          <w:rFonts w:ascii="Tahoma" w:hAnsi="Tahoma" w:cs="Tahoma"/>
          <w:sz w:val="20"/>
          <w:szCs w:val="20"/>
          <w:shd w:val="clear" w:color="auto" w:fill="FFFFFF"/>
        </w:rPr>
        <w:t xml:space="preserve">vanja knjižnične stanice u </w:t>
      </w:r>
      <w:proofErr w:type="spellStart"/>
      <w:r w:rsidR="00536B48" w:rsidRPr="00AC75BC">
        <w:rPr>
          <w:rFonts w:ascii="Tahoma" w:hAnsi="Tahoma" w:cs="Tahoma"/>
          <w:sz w:val="20"/>
          <w:szCs w:val="20"/>
          <w:shd w:val="clear" w:color="auto" w:fill="FFFFFF"/>
        </w:rPr>
        <w:t>Tkonu</w:t>
      </w:r>
      <w:proofErr w:type="spellEnd"/>
      <w:r w:rsidR="00536B48" w:rsidRPr="00AC75BC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8C34A4" w:rsidRPr="00AC75BC">
        <w:rPr>
          <w:rFonts w:ascii="Tahoma" w:hAnsi="Tahoma" w:cs="Tahoma"/>
          <w:sz w:val="20"/>
          <w:szCs w:val="20"/>
          <w:shd w:val="clear" w:color="auto" w:fill="FFFFFF"/>
        </w:rPr>
        <w:t>te</w:t>
      </w:r>
      <w:r w:rsidR="00536B48" w:rsidRPr="00AC75BC">
        <w:rPr>
          <w:rFonts w:ascii="Tahoma" w:hAnsi="Tahoma" w:cs="Tahoma"/>
          <w:sz w:val="20"/>
          <w:szCs w:val="20"/>
          <w:shd w:val="clear" w:color="auto" w:fill="FFFFFF"/>
        </w:rPr>
        <w:t xml:space="preserve"> poticanje</w:t>
      </w:r>
      <w:r w:rsidR="009C48B9" w:rsidRPr="00AC75BC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046E88" w:rsidRPr="00AC75BC">
        <w:rPr>
          <w:rFonts w:ascii="Tahoma" w:hAnsi="Tahoma" w:cs="Tahoma"/>
          <w:sz w:val="20"/>
          <w:szCs w:val="20"/>
        </w:rPr>
        <w:t>jedinica</w:t>
      </w:r>
      <w:r w:rsidR="00536B48" w:rsidRPr="00AC75BC">
        <w:rPr>
          <w:rFonts w:ascii="Tahoma" w:hAnsi="Tahoma" w:cs="Tahoma"/>
          <w:sz w:val="20"/>
          <w:szCs w:val="20"/>
        </w:rPr>
        <w:t xml:space="preserve"> lokalne samouprave koje nemaju </w:t>
      </w:r>
      <w:r w:rsidR="00536B48" w:rsidRPr="00AC75BC">
        <w:rPr>
          <w:rFonts w:ascii="Tahoma" w:hAnsi="Tahoma" w:cs="Tahoma"/>
          <w:sz w:val="20"/>
          <w:szCs w:val="20"/>
          <w:shd w:val="clear" w:color="auto" w:fill="FFFFFF"/>
        </w:rPr>
        <w:t xml:space="preserve"> nikakav oblik knjižnične usluge na svom području </w:t>
      </w:r>
      <w:r w:rsidR="009C48B9" w:rsidRPr="00AC75BC">
        <w:rPr>
          <w:rFonts w:ascii="Tahoma" w:hAnsi="Tahoma" w:cs="Tahoma"/>
          <w:sz w:val="20"/>
          <w:szCs w:val="20"/>
          <w:shd w:val="clear" w:color="auto" w:fill="FFFFFF"/>
        </w:rPr>
        <w:t xml:space="preserve">na </w:t>
      </w:r>
      <w:r w:rsidR="00716B95" w:rsidRPr="00AC75BC">
        <w:rPr>
          <w:rFonts w:ascii="Tahoma" w:hAnsi="Tahoma" w:cs="Tahoma"/>
          <w:sz w:val="20"/>
          <w:szCs w:val="20"/>
          <w:shd w:val="clear" w:color="auto" w:fill="FFFFFF"/>
        </w:rPr>
        <w:t>ispunjenje svoje</w:t>
      </w:r>
      <w:r w:rsidR="00046E88" w:rsidRPr="00AC75BC">
        <w:rPr>
          <w:rFonts w:ascii="Tahoma" w:hAnsi="Tahoma" w:cs="Tahoma"/>
          <w:sz w:val="20"/>
          <w:szCs w:val="20"/>
          <w:shd w:val="clear" w:color="auto" w:fill="FFFFFF"/>
        </w:rPr>
        <w:t xml:space="preserve"> zakonske obvez</w:t>
      </w:r>
      <w:r w:rsidR="005A18DF" w:rsidRPr="00AC75BC">
        <w:rPr>
          <w:rFonts w:ascii="Tahoma" w:hAnsi="Tahoma" w:cs="Tahoma"/>
          <w:sz w:val="20"/>
          <w:szCs w:val="20"/>
          <w:shd w:val="clear" w:color="auto" w:fill="FFFFFF"/>
        </w:rPr>
        <w:t>e</w:t>
      </w:r>
      <w:r w:rsidR="00716B95" w:rsidRPr="00AC75BC">
        <w:rPr>
          <w:rFonts w:ascii="Tahoma" w:hAnsi="Tahoma" w:cs="Tahoma"/>
          <w:sz w:val="20"/>
          <w:szCs w:val="20"/>
          <w:shd w:val="clear" w:color="auto" w:fill="FFFFFF"/>
        </w:rPr>
        <w:t xml:space="preserve"> (općine </w:t>
      </w:r>
      <w:proofErr w:type="spellStart"/>
      <w:r w:rsidR="00716B95" w:rsidRPr="00AC75BC">
        <w:rPr>
          <w:rFonts w:ascii="Tahoma" w:hAnsi="Tahoma" w:cs="Tahoma"/>
          <w:sz w:val="20"/>
          <w:szCs w:val="20"/>
          <w:shd w:val="clear" w:color="auto" w:fill="FFFFFF"/>
        </w:rPr>
        <w:t>Vrsi</w:t>
      </w:r>
      <w:proofErr w:type="spellEnd"/>
      <w:r w:rsidR="00716B95" w:rsidRPr="00AC75BC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="00716B95" w:rsidRPr="00AC75BC">
        <w:rPr>
          <w:rFonts w:ascii="Tahoma" w:hAnsi="Tahoma" w:cs="Tahoma"/>
          <w:sz w:val="20"/>
          <w:szCs w:val="20"/>
          <w:shd w:val="clear" w:color="auto" w:fill="FFFFFF"/>
        </w:rPr>
        <w:t>Lišane</w:t>
      </w:r>
      <w:proofErr w:type="spellEnd"/>
      <w:r w:rsidR="00716B95" w:rsidRPr="00AC75BC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="00716B95" w:rsidRPr="00AC75BC">
        <w:rPr>
          <w:rFonts w:ascii="Tahoma" w:hAnsi="Tahoma" w:cs="Tahoma"/>
          <w:sz w:val="20"/>
          <w:szCs w:val="20"/>
          <w:shd w:val="clear" w:color="auto" w:fill="FFFFFF"/>
        </w:rPr>
        <w:t>Ostrovičke</w:t>
      </w:r>
      <w:proofErr w:type="spellEnd"/>
      <w:r w:rsidR="00716B95" w:rsidRPr="00AC75BC">
        <w:rPr>
          <w:rFonts w:ascii="Tahoma" w:hAnsi="Tahoma" w:cs="Tahoma"/>
          <w:sz w:val="20"/>
          <w:szCs w:val="20"/>
          <w:shd w:val="clear" w:color="auto" w:fill="FFFFFF"/>
        </w:rPr>
        <w:t>, Bibinje i Povljana)</w:t>
      </w:r>
      <w:r w:rsidR="005A18DF" w:rsidRPr="00AC75BC">
        <w:rPr>
          <w:rFonts w:ascii="Tahoma" w:hAnsi="Tahoma" w:cs="Tahoma"/>
          <w:sz w:val="20"/>
          <w:szCs w:val="20"/>
          <w:shd w:val="clear" w:color="auto" w:fill="FFFFFF"/>
        </w:rPr>
        <w:t>;</w:t>
      </w:r>
      <w:r w:rsidR="00046E88" w:rsidRPr="00AC75BC">
        <w:rPr>
          <w:rFonts w:ascii="Tahoma" w:hAnsi="Tahoma" w:cs="Tahoma"/>
          <w:sz w:val="20"/>
          <w:szCs w:val="20"/>
          <w:shd w:val="clear" w:color="auto" w:fill="FFFFFF"/>
        </w:rPr>
        <w:t xml:space="preserve">  </w:t>
      </w:r>
    </w:p>
    <w:p w:rsidR="00252D2E" w:rsidRPr="00AC75BC" w:rsidRDefault="005A18DF" w:rsidP="00483329">
      <w:pPr>
        <w:pStyle w:val="Odlomakpopisa"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>poticanje ustrojavanja školskih knjižnica i zapošljavanja stručnih osoba u onim školama  koje po broju razrednih odjeljenja ostvaruju uvjete za to</w:t>
      </w:r>
      <w:r w:rsidR="00F51BF5" w:rsidRPr="00AC75BC">
        <w:rPr>
          <w:rFonts w:ascii="Tahoma" w:hAnsi="Tahoma" w:cs="Tahoma"/>
          <w:sz w:val="20"/>
          <w:szCs w:val="20"/>
        </w:rPr>
        <w:t xml:space="preserve">; </w:t>
      </w:r>
      <w:r w:rsidR="00252D2E" w:rsidRPr="00AC75BC">
        <w:rPr>
          <w:rFonts w:ascii="Tahoma" w:hAnsi="Tahoma" w:cs="Tahoma"/>
          <w:sz w:val="20"/>
          <w:szCs w:val="20"/>
        </w:rPr>
        <w:t xml:space="preserve">prema trenutnom </w:t>
      </w:r>
      <w:r w:rsidR="007A0BB1" w:rsidRPr="00AC75BC">
        <w:rPr>
          <w:rFonts w:ascii="Tahoma" w:hAnsi="Tahoma" w:cs="Tahoma"/>
          <w:sz w:val="20"/>
          <w:szCs w:val="20"/>
        </w:rPr>
        <w:t xml:space="preserve">stanju </w:t>
      </w:r>
      <w:r w:rsidR="00252D2E" w:rsidRPr="00AC75BC">
        <w:rPr>
          <w:rFonts w:ascii="Tahoma" w:hAnsi="Tahoma" w:cs="Tahoma"/>
          <w:sz w:val="20"/>
          <w:szCs w:val="20"/>
        </w:rPr>
        <w:t>umjetničke (Glazbena škola Blagoja Berse, Glazbena škola sv. Benedikta u Zadru) i privatne škole (Privatna osnovna škola „Nova“ i Zadarska privatna gimnazija s pravom javnost</w:t>
      </w:r>
      <w:r w:rsidR="00FF6A6C" w:rsidRPr="00AC75BC">
        <w:rPr>
          <w:rFonts w:ascii="Tahoma" w:hAnsi="Tahoma" w:cs="Tahoma"/>
          <w:sz w:val="20"/>
          <w:szCs w:val="20"/>
        </w:rPr>
        <w:t>)</w:t>
      </w:r>
      <w:r w:rsidR="007A0BB1" w:rsidRPr="00AC75BC">
        <w:rPr>
          <w:rFonts w:ascii="Tahoma" w:hAnsi="Tahoma" w:cs="Tahoma"/>
          <w:sz w:val="20"/>
          <w:szCs w:val="20"/>
        </w:rPr>
        <w:t xml:space="preserve"> imaju samo neformalne zbirke knjiga;</w:t>
      </w:r>
    </w:p>
    <w:p w:rsidR="005B5977" w:rsidRPr="00AC75BC" w:rsidRDefault="005B5977" w:rsidP="005B5977">
      <w:pPr>
        <w:pStyle w:val="Odlomakpopisa"/>
        <w:numPr>
          <w:ilvl w:val="1"/>
          <w:numId w:val="30"/>
        </w:numPr>
        <w:spacing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>širenje mreže bibliobusnih stajališta – prema iskazanom interesu i mogućnostima obuhvata</w:t>
      </w:r>
      <w:r w:rsidR="002A156F" w:rsidRPr="00AC75BC">
        <w:rPr>
          <w:rFonts w:ascii="Tahoma" w:hAnsi="Tahoma" w:cs="Tahoma"/>
          <w:sz w:val="20"/>
          <w:szCs w:val="20"/>
        </w:rPr>
        <w:t>;</w:t>
      </w:r>
    </w:p>
    <w:p w:rsidR="005B5977" w:rsidRPr="00A82E05" w:rsidRDefault="00EB71F2" w:rsidP="005B5977">
      <w:pPr>
        <w:pStyle w:val="Odlomakpopisa"/>
        <w:numPr>
          <w:ilvl w:val="1"/>
          <w:numId w:val="30"/>
        </w:numPr>
        <w:spacing w:line="360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A82E05">
        <w:rPr>
          <w:rFonts w:ascii="Tahoma" w:hAnsi="Tahoma" w:cs="Tahoma"/>
          <w:sz w:val="20"/>
          <w:szCs w:val="20"/>
        </w:rPr>
        <w:t>planiranje novih knjižničnih stacionara i knjižničnih stanica na administrativnom području grada Zadra i Zadarske županije koji nisu obuhvaćeni knjižničnom mrežom</w:t>
      </w:r>
    </w:p>
    <w:p w:rsidR="00D20910" w:rsidRPr="00AC75BC" w:rsidRDefault="00D20910" w:rsidP="005B5977">
      <w:pPr>
        <w:pStyle w:val="Odlomakpopisa"/>
        <w:numPr>
          <w:ilvl w:val="1"/>
          <w:numId w:val="30"/>
        </w:numPr>
        <w:spacing w:line="360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 xml:space="preserve">poticanje i stručna pomoć u razvijanju svih oblika knjižnične djelatnosti za djecu i posebne skupine (zbirke knjiga u vrtićima i domovima umirovljenika, Kućna dostava knjiga i </w:t>
      </w:r>
      <w:proofErr w:type="spellStart"/>
      <w:r w:rsidRPr="00AC75BC">
        <w:rPr>
          <w:rFonts w:ascii="Tahoma" w:hAnsi="Tahoma" w:cs="Tahoma"/>
          <w:sz w:val="20"/>
          <w:szCs w:val="20"/>
        </w:rPr>
        <w:t>dr</w:t>
      </w:r>
      <w:proofErr w:type="spellEnd"/>
      <w:r w:rsidRPr="00AC75BC">
        <w:rPr>
          <w:rFonts w:ascii="Tahoma" w:hAnsi="Tahoma" w:cs="Tahoma"/>
          <w:sz w:val="20"/>
          <w:szCs w:val="20"/>
        </w:rPr>
        <w:t>.)</w:t>
      </w:r>
      <w:r w:rsidR="002A156F" w:rsidRPr="00AC75BC">
        <w:rPr>
          <w:rFonts w:ascii="Tahoma" w:hAnsi="Tahoma" w:cs="Tahoma"/>
          <w:sz w:val="20"/>
          <w:szCs w:val="20"/>
        </w:rPr>
        <w:t>.</w:t>
      </w:r>
      <w:r w:rsidRPr="00AC75BC">
        <w:rPr>
          <w:rFonts w:ascii="Tahoma" w:hAnsi="Tahoma" w:cs="Tahoma"/>
          <w:sz w:val="20"/>
          <w:szCs w:val="20"/>
        </w:rPr>
        <w:t xml:space="preserve"> </w:t>
      </w:r>
    </w:p>
    <w:p w:rsidR="00BA0C9D" w:rsidRPr="00AC75BC" w:rsidRDefault="00BA0C9D" w:rsidP="00483329">
      <w:pPr>
        <w:pStyle w:val="t-109"/>
        <w:spacing w:before="0" w:beforeAutospacing="0" w:after="0" w:afterAutospacing="0"/>
        <w:ind w:firstLine="342"/>
        <w:jc w:val="both"/>
        <w:rPr>
          <w:rFonts w:ascii="Tahoma" w:hAnsi="Tahoma" w:cs="Tahoma"/>
          <w:i/>
          <w:iCs/>
          <w:color w:val="000000"/>
          <w:sz w:val="20"/>
          <w:szCs w:val="20"/>
          <w:highlight w:val="yellow"/>
        </w:rPr>
      </w:pPr>
    </w:p>
    <w:p w:rsidR="00305B43" w:rsidRPr="00AC75BC" w:rsidRDefault="005B5977" w:rsidP="00305B43">
      <w:pPr>
        <w:pStyle w:val="Odlomakpopisa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AC75BC">
        <w:rPr>
          <w:rFonts w:ascii="Tahoma" w:hAnsi="Tahoma" w:cs="Tahoma"/>
          <w:b/>
          <w:bCs/>
          <w:sz w:val="20"/>
          <w:szCs w:val="20"/>
        </w:rPr>
        <w:t>Pomoć osnivačima u rješavanju prostornih problema</w:t>
      </w:r>
      <w:r w:rsidRPr="00AC75BC">
        <w:rPr>
          <w:rFonts w:ascii="Tahoma" w:hAnsi="Tahoma" w:cs="Tahoma"/>
          <w:b/>
          <w:sz w:val="20"/>
          <w:szCs w:val="20"/>
        </w:rPr>
        <w:t xml:space="preserve"> </w:t>
      </w:r>
    </w:p>
    <w:p w:rsidR="005B5977" w:rsidRPr="00AC75BC" w:rsidRDefault="00940A3B" w:rsidP="005B5977">
      <w:pPr>
        <w:pStyle w:val="Odlomakpopisa"/>
        <w:numPr>
          <w:ilvl w:val="0"/>
          <w:numId w:val="31"/>
        </w:numPr>
        <w:tabs>
          <w:tab w:val="clear" w:pos="1080"/>
          <w:tab w:val="num" w:pos="1418"/>
        </w:tabs>
        <w:spacing w:line="360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lastRenderedPageBreak/>
        <w:t>suradnja</w:t>
      </w:r>
      <w:r w:rsidR="005B5977" w:rsidRPr="00AC75BC">
        <w:rPr>
          <w:rFonts w:ascii="Tahoma" w:hAnsi="Tahoma" w:cs="Tahoma"/>
          <w:sz w:val="20"/>
          <w:szCs w:val="20"/>
        </w:rPr>
        <w:t xml:space="preserve"> s ravnateljima i osnivačima knjižnica </w:t>
      </w:r>
      <w:r w:rsidRPr="00AC75BC">
        <w:rPr>
          <w:rFonts w:ascii="Tahoma" w:hAnsi="Tahoma" w:cs="Tahoma"/>
          <w:sz w:val="20"/>
          <w:szCs w:val="20"/>
        </w:rPr>
        <w:t xml:space="preserve">na </w:t>
      </w:r>
      <w:r w:rsidR="005B5977" w:rsidRPr="00AC75BC">
        <w:rPr>
          <w:rFonts w:ascii="Tahoma" w:hAnsi="Tahoma" w:cs="Tahoma"/>
          <w:sz w:val="20"/>
          <w:szCs w:val="20"/>
        </w:rPr>
        <w:t>rješavanj</w:t>
      </w:r>
      <w:r w:rsidRPr="00AC75BC">
        <w:rPr>
          <w:rFonts w:ascii="Tahoma" w:hAnsi="Tahoma" w:cs="Tahoma"/>
          <w:sz w:val="20"/>
          <w:szCs w:val="20"/>
        </w:rPr>
        <w:t xml:space="preserve">u </w:t>
      </w:r>
      <w:r w:rsidR="005B5977" w:rsidRPr="00AC75BC">
        <w:rPr>
          <w:rFonts w:ascii="Tahoma" w:hAnsi="Tahoma" w:cs="Tahoma"/>
          <w:sz w:val="20"/>
          <w:szCs w:val="20"/>
        </w:rPr>
        <w:t xml:space="preserve">prostornih problema narodnih knjižnica u Biogradu, Salima, Pagu i Kalima. </w:t>
      </w:r>
    </w:p>
    <w:p w:rsidR="005B5977" w:rsidRPr="00AC75BC" w:rsidRDefault="00940A3B" w:rsidP="005B5977">
      <w:pPr>
        <w:pStyle w:val="Odlomakpopisa"/>
        <w:numPr>
          <w:ilvl w:val="0"/>
          <w:numId w:val="31"/>
        </w:numPr>
        <w:tabs>
          <w:tab w:val="clear" w:pos="1080"/>
          <w:tab w:val="num" w:pos="1418"/>
        </w:tabs>
        <w:spacing w:line="360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>suradnja</w:t>
      </w:r>
      <w:r w:rsidR="005B5977" w:rsidRPr="00AC75BC">
        <w:rPr>
          <w:rFonts w:ascii="Tahoma" w:hAnsi="Tahoma" w:cs="Tahoma"/>
          <w:sz w:val="20"/>
          <w:szCs w:val="20"/>
        </w:rPr>
        <w:t xml:space="preserve"> s knjižničarima i ravnateljima škola </w:t>
      </w:r>
      <w:r w:rsidRPr="00AC75BC">
        <w:rPr>
          <w:rFonts w:ascii="Tahoma" w:hAnsi="Tahoma" w:cs="Tahoma"/>
          <w:sz w:val="20"/>
          <w:szCs w:val="20"/>
        </w:rPr>
        <w:t xml:space="preserve">na </w:t>
      </w:r>
      <w:r w:rsidR="005B5977" w:rsidRPr="00AC75BC">
        <w:rPr>
          <w:rFonts w:ascii="Tahoma" w:hAnsi="Tahoma" w:cs="Tahoma"/>
          <w:sz w:val="20"/>
          <w:szCs w:val="20"/>
        </w:rPr>
        <w:t>poboljšanj</w:t>
      </w:r>
      <w:r w:rsidRPr="00AC75BC">
        <w:rPr>
          <w:rFonts w:ascii="Tahoma" w:hAnsi="Tahoma" w:cs="Tahoma"/>
          <w:sz w:val="20"/>
          <w:szCs w:val="20"/>
        </w:rPr>
        <w:t>u</w:t>
      </w:r>
      <w:r w:rsidR="005B5977" w:rsidRPr="00AC75BC">
        <w:rPr>
          <w:rFonts w:ascii="Tahoma" w:hAnsi="Tahoma" w:cs="Tahoma"/>
          <w:sz w:val="20"/>
          <w:szCs w:val="20"/>
        </w:rPr>
        <w:t xml:space="preserve"> prostornih i ostalih uvjeta u školskim knjižnicama (</w:t>
      </w:r>
      <w:r w:rsidR="006445FA" w:rsidRPr="00AC75BC">
        <w:rPr>
          <w:rFonts w:ascii="Tahoma" w:hAnsi="Tahoma" w:cs="Tahoma"/>
          <w:sz w:val="20"/>
          <w:szCs w:val="20"/>
        </w:rPr>
        <w:t>OŠ Starigrad</w:t>
      </w:r>
      <w:r w:rsidR="003B481E" w:rsidRPr="00AC75BC">
        <w:rPr>
          <w:rFonts w:ascii="Tahoma" w:hAnsi="Tahoma" w:cs="Tahoma"/>
          <w:sz w:val="20"/>
          <w:szCs w:val="20"/>
        </w:rPr>
        <w:t xml:space="preserve">, OŠ </w:t>
      </w:r>
      <w:r w:rsidR="005B5977" w:rsidRPr="00AC75BC">
        <w:rPr>
          <w:rFonts w:ascii="Tahoma" w:hAnsi="Tahoma" w:cs="Tahoma"/>
          <w:sz w:val="20"/>
          <w:szCs w:val="20"/>
        </w:rPr>
        <w:t xml:space="preserve">Petra Preradovića Zadar, Tehnička škola Zadar i Obrtnička škola Vice Vlatkovića Zadar i </w:t>
      </w:r>
      <w:proofErr w:type="spellStart"/>
      <w:r w:rsidR="005B5977" w:rsidRPr="00AC75BC">
        <w:rPr>
          <w:rFonts w:ascii="Tahoma" w:hAnsi="Tahoma" w:cs="Tahoma"/>
          <w:sz w:val="20"/>
          <w:szCs w:val="20"/>
        </w:rPr>
        <w:t>dr</w:t>
      </w:r>
      <w:proofErr w:type="spellEnd"/>
      <w:r w:rsidR="005B5977" w:rsidRPr="00AC75BC">
        <w:rPr>
          <w:rFonts w:ascii="Tahoma" w:hAnsi="Tahoma" w:cs="Tahoma"/>
          <w:sz w:val="20"/>
          <w:szCs w:val="20"/>
        </w:rPr>
        <w:t xml:space="preserve">.). </w:t>
      </w:r>
    </w:p>
    <w:p w:rsidR="005B5977" w:rsidRPr="00AC75BC" w:rsidRDefault="005B5977" w:rsidP="005B5977">
      <w:pPr>
        <w:pStyle w:val="Odlomakpopisa"/>
        <w:numPr>
          <w:ilvl w:val="0"/>
          <w:numId w:val="31"/>
        </w:numPr>
        <w:tabs>
          <w:tab w:val="clear" w:pos="1080"/>
          <w:tab w:val="num" w:pos="1418"/>
        </w:tabs>
        <w:spacing w:line="360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 xml:space="preserve">suradnja na projektima uređenja i opremanja knjižničnih prostora. </w:t>
      </w:r>
    </w:p>
    <w:p w:rsidR="00011CE7" w:rsidRPr="00AC75BC" w:rsidRDefault="00011CE7" w:rsidP="004E42C6">
      <w:pPr>
        <w:shd w:val="clear" w:color="auto" w:fill="FFFFFF"/>
        <w:spacing w:line="360" w:lineRule="auto"/>
        <w:ind w:left="142"/>
        <w:jc w:val="both"/>
        <w:rPr>
          <w:rFonts w:ascii="Tahoma" w:hAnsi="Tahoma" w:cs="Tahoma"/>
          <w:sz w:val="20"/>
          <w:szCs w:val="20"/>
        </w:rPr>
      </w:pPr>
    </w:p>
    <w:p w:rsidR="00011CE7" w:rsidRPr="00AC75BC" w:rsidRDefault="009E2E44" w:rsidP="009E2E44">
      <w:pPr>
        <w:pStyle w:val="Odlomakpopisa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AC75BC">
        <w:rPr>
          <w:rFonts w:ascii="Tahoma" w:hAnsi="Tahoma" w:cs="Tahoma"/>
          <w:b/>
          <w:sz w:val="20"/>
          <w:szCs w:val="20"/>
        </w:rPr>
        <w:t>Informatizacija i povezivanje u jedinstveni knjižnično-informacijski sustav</w:t>
      </w:r>
    </w:p>
    <w:p w:rsidR="009E2E44" w:rsidRPr="003A5027" w:rsidRDefault="00C75867" w:rsidP="00B1038A">
      <w:pPr>
        <w:pStyle w:val="Odlomakpopisa"/>
        <w:numPr>
          <w:ilvl w:val="0"/>
          <w:numId w:val="32"/>
        </w:numPr>
        <w:spacing w:line="360" w:lineRule="auto"/>
        <w:ind w:left="1418" w:hanging="284"/>
        <w:jc w:val="both"/>
        <w:rPr>
          <w:rFonts w:ascii="Tahoma" w:hAnsi="Tahoma" w:cs="Tahoma"/>
          <w:sz w:val="20"/>
          <w:szCs w:val="20"/>
          <w:u w:val="single"/>
        </w:rPr>
      </w:pPr>
      <w:r w:rsidRPr="003A5027">
        <w:rPr>
          <w:rFonts w:ascii="Tahoma" w:hAnsi="Tahoma" w:cs="Tahoma"/>
          <w:color w:val="000000"/>
          <w:sz w:val="20"/>
          <w:szCs w:val="20"/>
        </w:rPr>
        <w:t xml:space="preserve">u segmentu razvojnih poslova, </w:t>
      </w:r>
      <w:r w:rsidR="00234ABF" w:rsidRPr="003A5027">
        <w:rPr>
          <w:rFonts w:ascii="Tahoma" w:hAnsi="Tahoma" w:cs="Tahoma"/>
          <w:color w:val="000000"/>
          <w:sz w:val="20"/>
          <w:szCs w:val="20"/>
        </w:rPr>
        <w:t>zadaća je županijske matične knjižnice</w:t>
      </w:r>
      <w:r w:rsidRPr="003A502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34ABF" w:rsidRPr="003A5027">
        <w:rPr>
          <w:rFonts w:ascii="Tahoma" w:hAnsi="Tahoma" w:cs="Tahoma"/>
          <w:color w:val="000000"/>
          <w:sz w:val="20"/>
          <w:szCs w:val="20"/>
        </w:rPr>
        <w:t xml:space="preserve">da </w:t>
      </w:r>
      <w:r w:rsidRPr="003A5027">
        <w:rPr>
          <w:rFonts w:ascii="Tahoma" w:hAnsi="Tahoma" w:cs="Tahoma"/>
          <w:sz w:val="20"/>
          <w:szCs w:val="20"/>
          <w:shd w:val="clear" w:color="auto" w:fill="FFFFFF"/>
        </w:rPr>
        <w:t>„…</w:t>
      </w:r>
      <w:r w:rsidR="002D1CF4" w:rsidRPr="003A5027">
        <w:rPr>
          <w:rFonts w:ascii="Tahoma" w:hAnsi="Tahoma" w:cs="Tahoma"/>
          <w:color w:val="000000"/>
          <w:sz w:val="20"/>
          <w:szCs w:val="20"/>
        </w:rPr>
        <w:t>predlaže program informatizacije pojedinih knjižnica, njihovo povezivanje s matičnom i ostalim knjižnicama u knjižnično-informacijski sustav Republike Hrvatske</w:t>
      </w:r>
      <w:r w:rsidRPr="003A5027">
        <w:rPr>
          <w:rFonts w:ascii="Tahoma" w:hAnsi="Tahoma" w:cs="Tahoma"/>
          <w:color w:val="000000"/>
          <w:sz w:val="20"/>
          <w:szCs w:val="20"/>
        </w:rPr>
        <w:t>…“ (</w:t>
      </w:r>
      <w:proofErr w:type="spellStart"/>
      <w:r w:rsidRPr="003A5027">
        <w:rPr>
          <w:rFonts w:ascii="Tahoma" w:hAnsi="Tahoma" w:cs="Tahoma"/>
          <w:color w:val="000000"/>
          <w:sz w:val="20"/>
          <w:szCs w:val="20"/>
        </w:rPr>
        <w:t>čl</w:t>
      </w:r>
      <w:proofErr w:type="spellEnd"/>
      <w:r w:rsidRPr="003A5027">
        <w:rPr>
          <w:rFonts w:ascii="Tahoma" w:hAnsi="Tahoma" w:cs="Tahoma"/>
          <w:color w:val="000000"/>
          <w:sz w:val="20"/>
          <w:szCs w:val="20"/>
        </w:rPr>
        <w:t xml:space="preserve">. 17. </w:t>
      </w:r>
      <w:r w:rsidRPr="003A5027">
        <w:rPr>
          <w:rFonts w:ascii="Tahoma" w:hAnsi="Tahoma" w:cs="Tahoma"/>
          <w:sz w:val="20"/>
          <w:szCs w:val="20"/>
          <w:lang w:val="pl-PL"/>
        </w:rPr>
        <w:t>Pravilnik</w:t>
      </w:r>
      <w:r w:rsidR="00234ABF" w:rsidRPr="003A5027">
        <w:rPr>
          <w:rFonts w:ascii="Tahoma" w:hAnsi="Tahoma" w:cs="Tahoma"/>
          <w:sz w:val="20"/>
          <w:szCs w:val="20"/>
          <w:lang w:val="pl-PL"/>
        </w:rPr>
        <w:t>a</w:t>
      </w:r>
      <w:r w:rsidRPr="003A5027">
        <w:rPr>
          <w:rFonts w:ascii="Tahoma" w:hAnsi="Tahoma" w:cs="Tahoma"/>
          <w:sz w:val="20"/>
          <w:szCs w:val="20"/>
        </w:rPr>
        <w:t xml:space="preserve"> </w:t>
      </w:r>
      <w:r w:rsidRPr="003A5027">
        <w:rPr>
          <w:rFonts w:ascii="Tahoma" w:hAnsi="Tahoma" w:cs="Tahoma"/>
          <w:sz w:val="20"/>
          <w:szCs w:val="20"/>
          <w:lang w:val="pl-PL"/>
        </w:rPr>
        <w:t>o</w:t>
      </w:r>
      <w:r w:rsidRPr="003A5027">
        <w:rPr>
          <w:rFonts w:ascii="Tahoma" w:hAnsi="Tahoma" w:cs="Tahoma"/>
          <w:sz w:val="20"/>
          <w:szCs w:val="20"/>
        </w:rPr>
        <w:t xml:space="preserve"> </w:t>
      </w:r>
      <w:r w:rsidRPr="003A5027">
        <w:rPr>
          <w:rFonts w:ascii="Tahoma" w:hAnsi="Tahoma" w:cs="Tahoma"/>
          <w:sz w:val="20"/>
          <w:szCs w:val="20"/>
          <w:lang w:val="pl-PL"/>
        </w:rPr>
        <w:t>mati</w:t>
      </w:r>
      <w:r w:rsidRPr="003A5027">
        <w:rPr>
          <w:rFonts w:ascii="Tahoma" w:hAnsi="Tahoma" w:cs="Tahoma"/>
          <w:sz w:val="20"/>
          <w:szCs w:val="20"/>
        </w:rPr>
        <w:t>č</w:t>
      </w:r>
      <w:r w:rsidRPr="003A5027">
        <w:rPr>
          <w:rFonts w:ascii="Tahoma" w:hAnsi="Tahoma" w:cs="Tahoma"/>
          <w:sz w:val="20"/>
          <w:szCs w:val="20"/>
          <w:lang w:val="pl-PL"/>
        </w:rPr>
        <w:t>noj</w:t>
      </w:r>
      <w:r w:rsidRPr="003A5027">
        <w:rPr>
          <w:rFonts w:ascii="Tahoma" w:hAnsi="Tahoma" w:cs="Tahoma"/>
          <w:sz w:val="20"/>
          <w:szCs w:val="20"/>
        </w:rPr>
        <w:t xml:space="preserve"> </w:t>
      </w:r>
      <w:r w:rsidRPr="003A5027">
        <w:rPr>
          <w:rFonts w:ascii="Tahoma" w:hAnsi="Tahoma" w:cs="Tahoma"/>
          <w:sz w:val="20"/>
          <w:szCs w:val="20"/>
          <w:lang w:val="pl-PL"/>
        </w:rPr>
        <w:t>djelatnosti</w:t>
      </w:r>
      <w:r w:rsidRPr="003A5027">
        <w:rPr>
          <w:rFonts w:ascii="Tahoma" w:hAnsi="Tahoma" w:cs="Tahoma"/>
          <w:sz w:val="20"/>
          <w:szCs w:val="20"/>
        </w:rPr>
        <w:t xml:space="preserve"> </w:t>
      </w:r>
      <w:r w:rsidRPr="003A5027">
        <w:rPr>
          <w:rFonts w:ascii="Tahoma" w:hAnsi="Tahoma" w:cs="Tahoma"/>
          <w:sz w:val="20"/>
          <w:szCs w:val="20"/>
          <w:shd w:val="clear" w:color="auto" w:fill="FFFFFF"/>
        </w:rPr>
        <w:t>knjižnica u Republici Hrvatskoj, Narodne novine 43/01)</w:t>
      </w:r>
      <w:r w:rsidRPr="003A5027">
        <w:rPr>
          <w:rFonts w:ascii="Tahoma" w:hAnsi="Tahoma" w:cs="Tahoma"/>
          <w:color w:val="000000"/>
          <w:sz w:val="20"/>
          <w:szCs w:val="20"/>
        </w:rPr>
        <w:t>.</w:t>
      </w:r>
      <w:r w:rsidR="006A2420" w:rsidRPr="003A502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D2FE5" w:rsidRPr="003A5027">
        <w:rPr>
          <w:rFonts w:ascii="Tahoma" w:hAnsi="Tahoma" w:cs="Tahoma"/>
          <w:color w:val="000000"/>
          <w:sz w:val="20"/>
          <w:szCs w:val="20"/>
        </w:rPr>
        <w:t>Do 2016. godine s</w:t>
      </w:r>
      <w:r w:rsidR="006A2420" w:rsidRPr="003A5027">
        <w:rPr>
          <w:rFonts w:ascii="Tahoma" w:hAnsi="Tahoma" w:cs="Tahoma"/>
          <w:color w:val="000000"/>
          <w:sz w:val="20"/>
          <w:szCs w:val="20"/>
        </w:rPr>
        <w:t>ve narodne</w:t>
      </w:r>
      <w:r w:rsidR="00DD2FE5" w:rsidRPr="003A5027">
        <w:rPr>
          <w:rFonts w:ascii="Tahoma" w:hAnsi="Tahoma" w:cs="Tahoma"/>
          <w:color w:val="000000"/>
          <w:sz w:val="20"/>
          <w:szCs w:val="20"/>
        </w:rPr>
        <w:t xml:space="preserve"> i školske </w:t>
      </w:r>
      <w:r w:rsidR="006A2420" w:rsidRPr="003A5027">
        <w:rPr>
          <w:rFonts w:ascii="Tahoma" w:hAnsi="Tahoma" w:cs="Tahoma"/>
          <w:color w:val="000000"/>
          <w:sz w:val="20"/>
          <w:szCs w:val="20"/>
        </w:rPr>
        <w:t xml:space="preserve">knjižnice u Zadarskoj županiji </w:t>
      </w:r>
      <w:r w:rsidR="00DD2FE5" w:rsidRPr="003A5027">
        <w:rPr>
          <w:rFonts w:ascii="Tahoma" w:hAnsi="Tahoma" w:cs="Tahoma"/>
          <w:color w:val="000000"/>
          <w:sz w:val="20"/>
          <w:szCs w:val="20"/>
        </w:rPr>
        <w:t>koje su provele ili su u postupku informatizacije</w:t>
      </w:r>
      <w:r w:rsidR="008C792F" w:rsidRPr="003A502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77982" w:rsidRPr="003A5027">
        <w:rPr>
          <w:rFonts w:ascii="Tahoma" w:hAnsi="Tahoma" w:cs="Tahoma"/>
          <w:color w:val="000000"/>
          <w:sz w:val="20"/>
          <w:szCs w:val="20"/>
        </w:rPr>
        <w:t xml:space="preserve">svoga </w:t>
      </w:r>
      <w:r w:rsidR="008C792F" w:rsidRPr="003A5027">
        <w:rPr>
          <w:rFonts w:ascii="Tahoma" w:hAnsi="Tahoma" w:cs="Tahoma"/>
          <w:color w:val="000000"/>
          <w:sz w:val="20"/>
          <w:szCs w:val="20"/>
        </w:rPr>
        <w:t>poslovanja</w:t>
      </w:r>
      <w:r w:rsidR="00DD2FE5" w:rsidRPr="003A5027">
        <w:rPr>
          <w:rFonts w:ascii="Tahoma" w:hAnsi="Tahoma" w:cs="Tahoma"/>
          <w:color w:val="000000"/>
          <w:sz w:val="20"/>
          <w:szCs w:val="20"/>
        </w:rPr>
        <w:t xml:space="preserve">, koristile su knjižnični program </w:t>
      </w:r>
      <w:proofErr w:type="spellStart"/>
      <w:r w:rsidR="00DD2FE5" w:rsidRPr="003A5027">
        <w:rPr>
          <w:rFonts w:ascii="Tahoma" w:hAnsi="Tahoma" w:cs="Tahoma"/>
          <w:color w:val="000000"/>
          <w:sz w:val="20"/>
          <w:szCs w:val="20"/>
        </w:rPr>
        <w:t>Crolist</w:t>
      </w:r>
      <w:proofErr w:type="spellEnd"/>
      <w:r w:rsidR="00DD2FE5" w:rsidRPr="003A5027">
        <w:rPr>
          <w:rFonts w:ascii="Tahoma" w:hAnsi="Tahoma" w:cs="Tahoma"/>
          <w:color w:val="000000"/>
          <w:sz w:val="20"/>
          <w:szCs w:val="20"/>
        </w:rPr>
        <w:t>.</w:t>
      </w:r>
      <w:r w:rsidR="00B84269" w:rsidRPr="003A5027">
        <w:rPr>
          <w:rFonts w:ascii="Tahoma" w:hAnsi="Tahoma" w:cs="Tahoma"/>
          <w:color w:val="000000"/>
          <w:sz w:val="20"/>
          <w:szCs w:val="20"/>
        </w:rPr>
        <w:t xml:space="preserve"> Tijekom 2016. godine nekoliko se školskih knjižnica (točan broj bit će poznat nakon obrade upitnika o poslovanju školskih knjižnica u 2016. godini!), bez prethodnog savjetovanja sa Županijskom matičnom službom, odlučilo za </w:t>
      </w:r>
      <w:r w:rsidR="005D64B1" w:rsidRPr="003A5027">
        <w:rPr>
          <w:rFonts w:ascii="Tahoma" w:hAnsi="Tahoma" w:cs="Tahoma"/>
          <w:color w:val="000000"/>
          <w:sz w:val="20"/>
          <w:szCs w:val="20"/>
        </w:rPr>
        <w:t xml:space="preserve">programski proizvod </w:t>
      </w:r>
      <w:proofErr w:type="spellStart"/>
      <w:r w:rsidR="005D64B1" w:rsidRPr="003A5027">
        <w:rPr>
          <w:rFonts w:ascii="Tahoma" w:hAnsi="Tahoma" w:cs="Tahoma"/>
          <w:color w:val="000000"/>
          <w:sz w:val="20"/>
          <w:szCs w:val="20"/>
        </w:rPr>
        <w:t>METELwin</w:t>
      </w:r>
      <w:proofErr w:type="spellEnd"/>
      <w:r w:rsidR="008C792F" w:rsidRPr="003A5027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B77982" w:rsidRPr="003A5027">
        <w:rPr>
          <w:rFonts w:ascii="Tahoma" w:hAnsi="Tahoma" w:cs="Tahoma"/>
          <w:color w:val="000000"/>
          <w:sz w:val="20"/>
          <w:szCs w:val="20"/>
        </w:rPr>
        <w:t xml:space="preserve">Time je dovedena </w:t>
      </w:r>
      <w:r w:rsidR="006A2420" w:rsidRPr="003A5027">
        <w:rPr>
          <w:rFonts w:ascii="Tahoma" w:hAnsi="Tahoma" w:cs="Tahoma"/>
          <w:color w:val="000000"/>
          <w:sz w:val="20"/>
          <w:szCs w:val="20"/>
        </w:rPr>
        <w:t xml:space="preserve">u pitanje </w:t>
      </w:r>
      <w:r w:rsidR="00B77982" w:rsidRPr="003A5027">
        <w:rPr>
          <w:rFonts w:ascii="Tahoma" w:hAnsi="Tahoma" w:cs="Tahoma"/>
          <w:color w:val="000000"/>
          <w:sz w:val="20"/>
          <w:szCs w:val="20"/>
        </w:rPr>
        <w:t xml:space="preserve">daljnja </w:t>
      </w:r>
      <w:r w:rsidR="00B77982" w:rsidRPr="003A5027">
        <w:rPr>
          <w:rFonts w:ascii="Tahoma" w:hAnsi="Tahoma" w:cs="Tahoma"/>
          <w:sz w:val="20"/>
          <w:szCs w:val="20"/>
        </w:rPr>
        <w:t xml:space="preserve">izgradnja </w:t>
      </w:r>
      <w:r w:rsidR="006A2420" w:rsidRPr="003A5027">
        <w:rPr>
          <w:rFonts w:ascii="Tahoma" w:hAnsi="Tahoma" w:cs="Tahoma"/>
          <w:sz w:val="20"/>
          <w:szCs w:val="20"/>
        </w:rPr>
        <w:t xml:space="preserve">jedinstvenog </w:t>
      </w:r>
      <w:r w:rsidR="00B25350" w:rsidRPr="003A5027">
        <w:rPr>
          <w:rFonts w:ascii="Tahoma" w:hAnsi="Tahoma" w:cs="Tahoma"/>
          <w:sz w:val="20"/>
          <w:szCs w:val="20"/>
        </w:rPr>
        <w:t xml:space="preserve"> knjižnično-informacijskog sustava </w:t>
      </w:r>
      <w:r w:rsidR="00876223" w:rsidRPr="003A5027">
        <w:rPr>
          <w:rFonts w:ascii="Tahoma" w:hAnsi="Tahoma" w:cs="Tahoma"/>
          <w:sz w:val="20"/>
          <w:szCs w:val="20"/>
        </w:rPr>
        <w:t>u Zadarskoj županiji.</w:t>
      </w:r>
      <w:r w:rsidR="00B77982" w:rsidRPr="003A5027">
        <w:rPr>
          <w:rFonts w:ascii="Tahoma" w:hAnsi="Tahoma" w:cs="Tahoma"/>
          <w:sz w:val="20"/>
          <w:szCs w:val="20"/>
        </w:rPr>
        <w:t xml:space="preserve"> </w:t>
      </w:r>
      <w:r w:rsidR="00DD2FE5" w:rsidRPr="003A5027">
        <w:rPr>
          <w:rFonts w:ascii="Tahoma" w:hAnsi="Tahoma" w:cs="Tahoma"/>
          <w:sz w:val="20"/>
          <w:szCs w:val="20"/>
        </w:rPr>
        <w:t xml:space="preserve"> </w:t>
      </w:r>
    </w:p>
    <w:p w:rsidR="00011CE7" w:rsidRPr="00AC75BC" w:rsidRDefault="00011CE7" w:rsidP="00894374">
      <w:pPr>
        <w:pStyle w:val="Odlomakpopisa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AC75BC">
        <w:rPr>
          <w:rFonts w:ascii="Tahoma" w:hAnsi="Tahoma" w:cs="Tahoma"/>
          <w:b/>
          <w:sz w:val="20"/>
          <w:szCs w:val="20"/>
        </w:rPr>
        <w:t>Suradnja</w:t>
      </w:r>
    </w:p>
    <w:p w:rsidR="007E5F56" w:rsidRPr="00AC75BC" w:rsidRDefault="007E5F56" w:rsidP="00894374">
      <w:pPr>
        <w:pStyle w:val="Odlomakpopisa"/>
        <w:numPr>
          <w:ilvl w:val="0"/>
          <w:numId w:val="33"/>
        </w:numPr>
        <w:spacing w:line="360" w:lineRule="auto"/>
        <w:ind w:left="1418" w:hanging="284"/>
        <w:jc w:val="both"/>
        <w:rPr>
          <w:rFonts w:ascii="Tahoma" w:hAnsi="Tahoma" w:cs="Tahoma"/>
          <w:sz w:val="20"/>
          <w:szCs w:val="20"/>
          <w:u w:val="single"/>
        </w:rPr>
      </w:pPr>
      <w:r w:rsidRPr="00AC75BC">
        <w:rPr>
          <w:rFonts w:ascii="Tahoma" w:hAnsi="Tahoma" w:cs="Tahoma"/>
          <w:sz w:val="20"/>
          <w:szCs w:val="20"/>
        </w:rPr>
        <w:t>suradnja s Nacionalnom i sveučilišnom knjižnicom - Zavodom za knjižničarstvo, Ministarstvom kulture RH, Ministarstvom znanosti obrazovanja i športa, Hrvatskim knjižničarskim društvom</w:t>
      </w:r>
      <w:r w:rsidR="002A0ECE" w:rsidRPr="00AC75BC">
        <w:rPr>
          <w:rFonts w:ascii="Tahoma" w:hAnsi="Tahoma" w:cs="Tahoma"/>
          <w:sz w:val="20"/>
          <w:szCs w:val="20"/>
        </w:rPr>
        <w:t xml:space="preserve"> – Komisijom za pokretne knjižnice</w:t>
      </w:r>
      <w:r w:rsidRPr="00AC75BC">
        <w:rPr>
          <w:rFonts w:ascii="Tahoma" w:hAnsi="Tahoma" w:cs="Tahoma"/>
          <w:sz w:val="20"/>
          <w:szCs w:val="20"/>
        </w:rPr>
        <w:t xml:space="preserve"> i Društvom knjižničara Zadar, </w:t>
      </w:r>
      <w:r w:rsidR="00D64113" w:rsidRPr="00AC75BC">
        <w:rPr>
          <w:rFonts w:ascii="Tahoma" w:hAnsi="Tahoma" w:cs="Tahoma"/>
          <w:sz w:val="20"/>
          <w:szCs w:val="20"/>
        </w:rPr>
        <w:t xml:space="preserve">Županijskim stručnim vijećem školskih knjižničara, </w:t>
      </w:r>
      <w:r w:rsidRPr="00AC75BC">
        <w:rPr>
          <w:rFonts w:ascii="Tahoma" w:hAnsi="Tahoma" w:cs="Tahoma"/>
          <w:sz w:val="20"/>
          <w:szCs w:val="20"/>
        </w:rPr>
        <w:t>Uredom državne uprave u Zadarskoj županiji,</w:t>
      </w:r>
      <w:r w:rsidR="0020103D" w:rsidRPr="00AC75BC">
        <w:rPr>
          <w:rFonts w:ascii="Tahoma" w:hAnsi="Tahoma" w:cs="Tahoma"/>
          <w:sz w:val="20"/>
          <w:szCs w:val="20"/>
        </w:rPr>
        <w:t xml:space="preserve"> Sveučilištem u Zadru – Odjelom za informacijske znanosti,</w:t>
      </w:r>
      <w:r w:rsidRPr="00AC75BC">
        <w:rPr>
          <w:rFonts w:ascii="Tahoma" w:hAnsi="Tahoma" w:cs="Tahoma"/>
          <w:sz w:val="20"/>
          <w:szCs w:val="20"/>
        </w:rPr>
        <w:t xml:space="preserve"> osnivačima knjižnica</w:t>
      </w:r>
      <w:r w:rsidR="00D64113" w:rsidRPr="00AC75BC">
        <w:rPr>
          <w:rFonts w:ascii="Tahoma" w:hAnsi="Tahoma" w:cs="Tahoma"/>
          <w:sz w:val="20"/>
          <w:szCs w:val="20"/>
        </w:rPr>
        <w:t xml:space="preserve"> </w:t>
      </w:r>
      <w:r w:rsidRPr="00AC75BC">
        <w:rPr>
          <w:rFonts w:ascii="Tahoma" w:hAnsi="Tahoma" w:cs="Tahoma"/>
          <w:sz w:val="20"/>
          <w:szCs w:val="20"/>
        </w:rPr>
        <w:t xml:space="preserve">i </w:t>
      </w:r>
      <w:proofErr w:type="spellStart"/>
      <w:r w:rsidRPr="00AC75BC">
        <w:rPr>
          <w:rFonts w:ascii="Tahoma" w:hAnsi="Tahoma" w:cs="Tahoma"/>
          <w:sz w:val="20"/>
          <w:szCs w:val="20"/>
        </w:rPr>
        <w:t>dr</w:t>
      </w:r>
      <w:proofErr w:type="spellEnd"/>
      <w:r w:rsidRPr="00AC75BC">
        <w:rPr>
          <w:rFonts w:ascii="Tahoma" w:hAnsi="Tahoma" w:cs="Tahoma"/>
          <w:sz w:val="20"/>
          <w:szCs w:val="20"/>
        </w:rPr>
        <w:t>.</w:t>
      </w:r>
    </w:p>
    <w:p w:rsidR="00D64113" w:rsidRPr="00AC75BC" w:rsidRDefault="00D64113" w:rsidP="00D64113">
      <w:pPr>
        <w:pStyle w:val="Odlomakpopisa"/>
        <w:numPr>
          <w:ilvl w:val="0"/>
          <w:numId w:val="33"/>
        </w:numPr>
        <w:spacing w:line="360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poticanje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međusobne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suradnje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knji</w:t>
      </w:r>
      <w:r w:rsidRPr="00AC75BC">
        <w:rPr>
          <w:rFonts w:ascii="Tahoma" w:hAnsi="Tahoma" w:cs="Tahoma"/>
          <w:color w:val="000000"/>
          <w:sz w:val="20"/>
          <w:szCs w:val="20"/>
        </w:rPr>
        <w:t>ž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nica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, naročito na području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</w:rPr>
        <w:t>međuknjižnične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 posudbe, književnih programa i manifestacija (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</w:rPr>
        <w:t>npr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AC75BC">
        <w:rPr>
          <w:rFonts w:ascii="Tahoma" w:hAnsi="Tahoma" w:cs="Tahoma"/>
          <w:i/>
          <w:color w:val="000000"/>
          <w:sz w:val="20"/>
          <w:szCs w:val="20"/>
        </w:rPr>
        <w:t>Mjesec hrvatske knjige,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i/>
          <w:color w:val="000000"/>
          <w:sz w:val="20"/>
          <w:szCs w:val="20"/>
        </w:rPr>
        <w:t>Zadar čita</w:t>
      </w:r>
      <w:r w:rsidRPr="00AC75BC">
        <w:rPr>
          <w:rFonts w:ascii="Tahoma" w:hAnsi="Tahoma" w:cs="Tahoma"/>
          <w:color w:val="000000"/>
          <w:sz w:val="20"/>
          <w:szCs w:val="20"/>
        </w:rPr>
        <w:t>)</w:t>
      </w:r>
      <w:r w:rsidR="001F7504" w:rsidRPr="00AC75BC">
        <w:rPr>
          <w:rFonts w:ascii="Tahoma" w:hAnsi="Tahoma" w:cs="Tahoma"/>
          <w:color w:val="000000"/>
          <w:sz w:val="20"/>
          <w:szCs w:val="20"/>
        </w:rPr>
        <w:t>, čitateljskih kampanja (</w:t>
      </w:r>
      <w:r w:rsidR="001F7504" w:rsidRPr="00AC75BC">
        <w:rPr>
          <w:rFonts w:ascii="Tahoma" w:hAnsi="Tahoma" w:cs="Tahoma"/>
          <w:i/>
          <w:color w:val="000000"/>
          <w:sz w:val="20"/>
          <w:szCs w:val="20"/>
        </w:rPr>
        <w:t>Čitaj mi,</w:t>
      </w:r>
      <w:r w:rsidR="001F7504" w:rsidRPr="00AC75BC">
        <w:rPr>
          <w:rFonts w:ascii="Tahoma" w:hAnsi="Tahoma" w:cs="Tahoma"/>
          <w:color w:val="000000"/>
          <w:sz w:val="20"/>
          <w:szCs w:val="20"/>
        </w:rPr>
        <w:t xml:space="preserve"> kampanja za poticanje čitanja naglas djeci od rođenja, </w:t>
      </w:r>
      <w:r w:rsidR="001F7504" w:rsidRPr="00AC75BC">
        <w:rPr>
          <w:rFonts w:ascii="Tahoma" w:hAnsi="Tahoma" w:cs="Tahoma"/>
          <w:i/>
          <w:color w:val="000000"/>
          <w:sz w:val="20"/>
          <w:szCs w:val="20"/>
        </w:rPr>
        <w:t>I ja želim čitati</w:t>
      </w:r>
      <w:r w:rsidR="001F7504" w:rsidRPr="00AC75BC">
        <w:rPr>
          <w:rFonts w:ascii="Tahoma" w:hAnsi="Tahoma" w:cs="Tahoma"/>
          <w:color w:val="000000"/>
          <w:sz w:val="20"/>
          <w:szCs w:val="20"/>
        </w:rPr>
        <w:t xml:space="preserve"> – nacionalna kampanja za osobe s teškoćama čitanja i disleksijom) i projekata (</w:t>
      </w:r>
      <w:r w:rsidR="001F7504" w:rsidRPr="00AC75BC">
        <w:rPr>
          <w:rFonts w:ascii="Tahoma" w:hAnsi="Tahoma" w:cs="Tahoma"/>
          <w:i/>
          <w:color w:val="000000"/>
          <w:sz w:val="20"/>
          <w:szCs w:val="20"/>
        </w:rPr>
        <w:t>Knjiga na mreži</w:t>
      </w:r>
      <w:r w:rsidR="001F7504" w:rsidRPr="00AC75BC">
        <w:rPr>
          <w:rFonts w:ascii="Tahoma" w:hAnsi="Tahoma" w:cs="Tahoma"/>
          <w:color w:val="000000"/>
          <w:sz w:val="20"/>
          <w:szCs w:val="20"/>
        </w:rPr>
        <w:t xml:space="preserve"> i </w:t>
      </w:r>
      <w:proofErr w:type="spellStart"/>
      <w:r w:rsidR="001F7504" w:rsidRPr="00AC75BC">
        <w:rPr>
          <w:rFonts w:ascii="Tahoma" w:hAnsi="Tahoma" w:cs="Tahoma"/>
          <w:color w:val="000000"/>
          <w:sz w:val="20"/>
          <w:szCs w:val="20"/>
        </w:rPr>
        <w:t>dr</w:t>
      </w:r>
      <w:proofErr w:type="spellEnd"/>
      <w:r w:rsidR="001F7504" w:rsidRPr="00AC75BC">
        <w:rPr>
          <w:rFonts w:ascii="Tahoma" w:hAnsi="Tahoma" w:cs="Tahoma"/>
          <w:color w:val="000000"/>
          <w:sz w:val="20"/>
          <w:szCs w:val="20"/>
        </w:rPr>
        <w:t>.)</w:t>
      </w:r>
    </w:p>
    <w:p w:rsidR="00011CE7" w:rsidRPr="00AC75BC" w:rsidRDefault="00011CE7" w:rsidP="004E42C6">
      <w:pPr>
        <w:spacing w:line="360" w:lineRule="auto"/>
        <w:ind w:left="142"/>
        <w:jc w:val="both"/>
        <w:rPr>
          <w:rFonts w:ascii="Tahoma" w:hAnsi="Tahoma" w:cs="Tahoma"/>
          <w:b/>
          <w:bCs/>
          <w:sz w:val="20"/>
          <w:szCs w:val="20"/>
          <w:highlight w:val="yellow"/>
        </w:rPr>
      </w:pPr>
    </w:p>
    <w:p w:rsidR="00011CE7" w:rsidRPr="00AC75BC" w:rsidRDefault="002A0ECE" w:rsidP="002A0ECE">
      <w:pPr>
        <w:pStyle w:val="Odlomakpopisa"/>
        <w:numPr>
          <w:ilvl w:val="0"/>
          <w:numId w:val="34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AC75BC">
        <w:rPr>
          <w:rFonts w:ascii="Tahoma" w:hAnsi="Tahoma" w:cs="Tahoma"/>
          <w:b/>
          <w:sz w:val="20"/>
          <w:szCs w:val="20"/>
        </w:rPr>
        <w:t>Ostali poslovi</w:t>
      </w:r>
    </w:p>
    <w:p w:rsidR="00AE4588" w:rsidRPr="00AC75BC" w:rsidRDefault="00235653" w:rsidP="00364A68">
      <w:pPr>
        <w:pStyle w:val="Odlomakpopisa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C75BC">
        <w:rPr>
          <w:rFonts w:ascii="Tahoma" w:hAnsi="Tahoma" w:cs="Tahoma"/>
          <w:color w:val="000000"/>
          <w:sz w:val="20"/>
          <w:szCs w:val="20"/>
        </w:rPr>
        <w:t>sudjelovanje u radu Stručnog</w:t>
      </w:r>
      <w:r w:rsidR="00B12826" w:rsidRPr="00AC75BC">
        <w:rPr>
          <w:rFonts w:ascii="Tahoma" w:hAnsi="Tahoma" w:cs="Tahoma"/>
          <w:color w:val="000000"/>
          <w:sz w:val="20"/>
          <w:szCs w:val="20"/>
        </w:rPr>
        <w:t>a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vijeća županijskih matičnih knjižnic</w:t>
      </w:r>
      <w:r w:rsidR="00A12A71" w:rsidRPr="00AC75BC">
        <w:rPr>
          <w:rFonts w:ascii="Tahoma" w:hAnsi="Tahoma" w:cs="Tahoma"/>
          <w:color w:val="000000"/>
          <w:sz w:val="20"/>
          <w:szCs w:val="20"/>
        </w:rPr>
        <w:t>a</w:t>
      </w:r>
      <w:r w:rsidR="00AE4588" w:rsidRPr="00AC75BC">
        <w:rPr>
          <w:rFonts w:ascii="Tahoma" w:hAnsi="Tahoma" w:cs="Tahoma"/>
          <w:color w:val="000000"/>
          <w:sz w:val="20"/>
          <w:szCs w:val="20"/>
        </w:rPr>
        <w:t xml:space="preserve"> i radu 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E4588" w:rsidRPr="00AC75BC">
        <w:rPr>
          <w:rFonts w:ascii="Tahoma" w:hAnsi="Tahoma" w:cs="Tahoma"/>
          <w:color w:val="000000"/>
          <w:sz w:val="20"/>
          <w:szCs w:val="20"/>
        </w:rPr>
        <w:t>stručnih povjerenstava (Povjerenstvo za izradu Standarda za narodne knjižnice, Povjerenstvo za izradu Zakona o knjižnicama), Sekcije za narodne knjižnice HKD-a – Komisije za pokretne</w:t>
      </w:r>
      <w:r w:rsidR="00AE4588" w:rsidRPr="00AC75B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AE4588" w:rsidRPr="00AC75BC">
        <w:rPr>
          <w:rFonts w:ascii="Tahoma" w:hAnsi="Tahoma" w:cs="Tahoma"/>
          <w:color w:val="000000"/>
          <w:sz w:val="20"/>
          <w:szCs w:val="20"/>
        </w:rPr>
        <w:t xml:space="preserve">knjižnice te 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na </w:t>
      </w:r>
      <w:r w:rsidR="00AE4588" w:rsidRPr="00AC75BC">
        <w:rPr>
          <w:rFonts w:ascii="Tahoma" w:hAnsi="Tahoma" w:cs="Tahoma"/>
          <w:color w:val="000000"/>
          <w:sz w:val="20"/>
          <w:szCs w:val="20"/>
        </w:rPr>
        <w:t xml:space="preserve">drugim </w:t>
      </w:r>
      <w:r w:rsidRPr="00AC75BC">
        <w:rPr>
          <w:rFonts w:ascii="Tahoma" w:hAnsi="Tahoma" w:cs="Tahoma"/>
          <w:color w:val="000000"/>
          <w:sz w:val="20"/>
          <w:szCs w:val="20"/>
        </w:rPr>
        <w:t>stručnim</w:t>
      </w:r>
      <w:r w:rsidR="00A73347" w:rsidRPr="00AC75BC">
        <w:rPr>
          <w:rFonts w:ascii="Tahoma" w:hAnsi="Tahoma" w:cs="Tahoma"/>
          <w:color w:val="000000"/>
          <w:sz w:val="20"/>
          <w:szCs w:val="20"/>
        </w:rPr>
        <w:t xml:space="preserve"> sastancima</w:t>
      </w:r>
      <w:r w:rsidR="00B375A9" w:rsidRPr="00AC75BC">
        <w:rPr>
          <w:rFonts w:ascii="Tahoma" w:hAnsi="Tahoma" w:cs="Tahoma"/>
          <w:color w:val="000000"/>
          <w:sz w:val="20"/>
          <w:szCs w:val="20"/>
        </w:rPr>
        <w:t>;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B375A9" w:rsidRPr="00AC75BC" w:rsidRDefault="00B375A9" w:rsidP="00B375A9">
      <w:pPr>
        <w:pStyle w:val="Odlomakpopisa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 xml:space="preserve">sudjelovanje na </w:t>
      </w:r>
      <w:r w:rsidRPr="00AC75BC">
        <w:rPr>
          <w:rFonts w:ascii="Tahoma" w:hAnsi="Tahoma" w:cs="Tahoma"/>
          <w:color w:val="000000"/>
          <w:sz w:val="20"/>
          <w:szCs w:val="20"/>
        </w:rPr>
        <w:t>znanstvenim i stručnim skupovima i drugim oblicima stručne obuke;</w:t>
      </w:r>
      <w:r w:rsidRPr="00AC75BC">
        <w:rPr>
          <w:rFonts w:ascii="Tahoma" w:hAnsi="Tahoma" w:cs="Tahoma"/>
          <w:sz w:val="20"/>
          <w:szCs w:val="20"/>
        </w:rPr>
        <w:t xml:space="preserve"> </w:t>
      </w:r>
    </w:p>
    <w:p w:rsidR="00B12826" w:rsidRPr="00AC75BC" w:rsidRDefault="00CD4D0C" w:rsidP="00B375A9">
      <w:pPr>
        <w:pStyle w:val="Odlomakpopisa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lastRenderedPageBreak/>
        <w:t xml:space="preserve">sudjelovanje u pripremi </w:t>
      </w:r>
      <w:r w:rsidR="00B12826" w:rsidRPr="00AC75BC">
        <w:rPr>
          <w:rFonts w:ascii="Tahoma" w:hAnsi="Tahoma" w:cs="Tahoma"/>
          <w:sz w:val="20"/>
          <w:szCs w:val="20"/>
        </w:rPr>
        <w:t xml:space="preserve">13. okruglog stola o pokretnim knjižnicama RH i 7. festivala hrvatskih bibliobusa, Pula 12. svibnja 2017. </w:t>
      </w:r>
      <w:r w:rsidRPr="00AC75BC">
        <w:rPr>
          <w:rFonts w:ascii="Tahoma" w:hAnsi="Tahoma" w:cs="Tahoma"/>
          <w:sz w:val="20"/>
          <w:szCs w:val="20"/>
        </w:rPr>
        <w:t>g</w:t>
      </w:r>
      <w:r w:rsidR="00B12826" w:rsidRPr="00AC75BC">
        <w:rPr>
          <w:rFonts w:ascii="Tahoma" w:hAnsi="Tahoma" w:cs="Tahoma"/>
          <w:sz w:val="20"/>
          <w:szCs w:val="20"/>
        </w:rPr>
        <w:t>odine</w:t>
      </w:r>
      <w:r w:rsidRPr="00AC75BC">
        <w:rPr>
          <w:rFonts w:ascii="Tahoma" w:hAnsi="Tahoma" w:cs="Tahoma"/>
          <w:sz w:val="20"/>
          <w:szCs w:val="20"/>
        </w:rPr>
        <w:t>, kao član Programskog i organizacijskog odbora;</w:t>
      </w:r>
      <w:r w:rsidR="00B12826" w:rsidRPr="00AC75BC">
        <w:rPr>
          <w:rFonts w:ascii="Tahoma" w:hAnsi="Tahoma" w:cs="Tahoma"/>
          <w:sz w:val="20"/>
          <w:szCs w:val="20"/>
        </w:rPr>
        <w:t xml:space="preserve"> </w:t>
      </w:r>
    </w:p>
    <w:p w:rsidR="00B375A9" w:rsidRPr="00AC75BC" w:rsidRDefault="00500842" w:rsidP="00B375A9">
      <w:pPr>
        <w:pStyle w:val="Odlomakpopisa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>slanje obavi</w:t>
      </w:r>
      <w:r w:rsidR="00B375A9" w:rsidRPr="00AC75BC">
        <w:rPr>
          <w:rFonts w:ascii="Tahoma" w:hAnsi="Tahoma" w:cs="Tahoma"/>
          <w:sz w:val="20"/>
          <w:szCs w:val="20"/>
        </w:rPr>
        <w:t xml:space="preserve">jesti o stručnim skupovima i manifestacijama, popunjavanje i prosljeđivanje anketnih upitnika za potrebe istraživanja i </w:t>
      </w:r>
      <w:proofErr w:type="spellStart"/>
      <w:r w:rsidR="00B375A9" w:rsidRPr="00AC75BC">
        <w:rPr>
          <w:rFonts w:ascii="Tahoma" w:hAnsi="Tahoma" w:cs="Tahoma"/>
          <w:sz w:val="20"/>
          <w:szCs w:val="20"/>
        </w:rPr>
        <w:t>sl</w:t>
      </w:r>
      <w:proofErr w:type="spellEnd"/>
      <w:r w:rsidR="00B375A9" w:rsidRPr="00AC75BC">
        <w:rPr>
          <w:rFonts w:ascii="Tahoma" w:hAnsi="Tahoma" w:cs="Tahoma"/>
          <w:sz w:val="20"/>
          <w:szCs w:val="20"/>
        </w:rPr>
        <w:t>.;</w:t>
      </w:r>
    </w:p>
    <w:p w:rsidR="00500842" w:rsidRPr="00AC75BC" w:rsidRDefault="00500842" w:rsidP="00B375A9">
      <w:pPr>
        <w:pStyle w:val="Odlomakpopisa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>sudjelovanje u radu Stručnoga vijeća i Razvojnog tima Gradske knjižnice Zadar</w:t>
      </w:r>
      <w:r w:rsidR="003F588E" w:rsidRPr="00AC75BC">
        <w:rPr>
          <w:rFonts w:ascii="Tahoma" w:hAnsi="Tahoma" w:cs="Tahoma"/>
          <w:sz w:val="20"/>
          <w:szCs w:val="20"/>
        </w:rPr>
        <w:t xml:space="preserve"> te </w:t>
      </w:r>
      <w:r w:rsidRPr="00AC75BC">
        <w:rPr>
          <w:rFonts w:ascii="Tahoma" w:hAnsi="Tahoma" w:cs="Tahoma"/>
          <w:sz w:val="20"/>
          <w:szCs w:val="20"/>
        </w:rPr>
        <w:t xml:space="preserve"> Upravnog vijeća</w:t>
      </w:r>
      <w:r w:rsidR="003F588E" w:rsidRPr="00AC75BC">
        <w:rPr>
          <w:rFonts w:ascii="Tahoma" w:hAnsi="Tahoma" w:cs="Tahoma"/>
          <w:sz w:val="20"/>
          <w:szCs w:val="20"/>
        </w:rPr>
        <w:t xml:space="preserve"> </w:t>
      </w:r>
      <w:r w:rsidRPr="00AC75BC">
        <w:rPr>
          <w:rFonts w:ascii="Tahoma" w:hAnsi="Tahoma" w:cs="Tahoma"/>
          <w:sz w:val="20"/>
          <w:szCs w:val="20"/>
        </w:rPr>
        <w:t>Knjižnice</w:t>
      </w:r>
      <w:r w:rsidR="0020288F" w:rsidRPr="00AC75BC">
        <w:rPr>
          <w:rFonts w:ascii="Tahoma" w:hAnsi="Tahoma" w:cs="Tahoma"/>
          <w:sz w:val="20"/>
          <w:szCs w:val="20"/>
        </w:rPr>
        <w:t>;</w:t>
      </w:r>
    </w:p>
    <w:p w:rsidR="00B375A9" w:rsidRPr="00AC75BC" w:rsidRDefault="00B375A9" w:rsidP="00B375A9">
      <w:pPr>
        <w:pStyle w:val="Odlomakpopisa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obavljanje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i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drugih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poslova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u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Gradskoj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knji</w:t>
      </w:r>
      <w:r w:rsidRPr="00AC75BC">
        <w:rPr>
          <w:rFonts w:ascii="Tahoma" w:hAnsi="Tahoma" w:cs="Tahoma"/>
          <w:color w:val="000000"/>
          <w:sz w:val="20"/>
          <w:szCs w:val="20"/>
        </w:rPr>
        <w:t>ž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nici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Zadar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(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zamjena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na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knji</w:t>
      </w:r>
      <w:r w:rsidRPr="00AC75BC">
        <w:rPr>
          <w:rFonts w:ascii="Tahoma" w:hAnsi="Tahoma" w:cs="Tahoma"/>
          <w:color w:val="000000"/>
          <w:sz w:val="20"/>
          <w:szCs w:val="20"/>
        </w:rPr>
        <w:t>ž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ni</w:t>
      </w:r>
      <w:r w:rsidRPr="00AC75BC">
        <w:rPr>
          <w:rFonts w:ascii="Tahoma" w:hAnsi="Tahoma" w:cs="Tahoma"/>
          <w:color w:val="000000"/>
          <w:sz w:val="20"/>
          <w:szCs w:val="20"/>
        </w:rPr>
        <w:t>č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nim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odjelima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prema potrebi, sudjelovanje u stručnim timovima i projektima,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voditeljica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Bibliobusne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slu</w:t>
      </w:r>
      <w:r w:rsidRPr="00AC75BC">
        <w:rPr>
          <w:rFonts w:ascii="Tahoma" w:hAnsi="Tahoma" w:cs="Tahoma"/>
          <w:color w:val="000000"/>
          <w:sz w:val="20"/>
          <w:szCs w:val="20"/>
        </w:rPr>
        <w:t>ž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be</w:t>
      </w:r>
      <w:r w:rsidRPr="00AC75BC">
        <w:rPr>
          <w:rFonts w:ascii="Tahoma" w:hAnsi="Tahoma" w:cs="Tahoma"/>
          <w:color w:val="000000"/>
          <w:sz w:val="20"/>
          <w:szCs w:val="20"/>
        </w:rPr>
        <w:t>)</w:t>
      </w:r>
      <w:r w:rsidR="009F2BE1">
        <w:rPr>
          <w:rFonts w:ascii="Tahoma" w:hAnsi="Tahoma" w:cs="Tahoma"/>
          <w:color w:val="000000"/>
          <w:sz w:val="20"/>
          <w:szCs w:val="20"/>
        </w:rPr>
        <w:t>;</w:t>
      </w:r>
    </w:p>
    <w:p w:rsidR="0020288F" w:rsidRPr="00AC75BC" w:rsidRDefault="0020288F" w:rsidP="0020288F">
      <w:pPr>
        <w:pStyle w:val="Odlomakpopisa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obavljanje</w:t>
      </w:r>
      <w:proofErr w:type="spellEnd"/>
      <w:proofErr w:type="gramEnd"/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i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drugih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poslova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iz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nadle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>ž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nosti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Mati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>č</w:t>
      </w:r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ne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slu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>ž</w:t>
      </w:r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be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u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skladu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sa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Zakonom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o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5BC">
        <w:rPr>
          <w:rFonts w:ascii="Tahoma" w:hAnsi="Tahoma" w:cs="Tahoma"/>
          <w:sz w:val="20"/>
          <w:szCs w:val="20"/>
          <w:lang w:val="en-US"/>
        </w:rPr>
        <w:t>knji</w:t>
      </w:r>
      <w:proofErr w:type="spellEnd"/>
      <w:r w:rsidRPr="00AC75BC">
        <w:rPr>
          <w:rFonts w:ascii="Tahoma" w:hAnsi="Tahoma" w:cs="Tahoma"/>
          <w:sz w:val="20"/>
          <w:szCs w:val="20"/>
        </w:rPr>
        <w:t>ž</w:t>
      </w:r>
      <w:proofErr w:type="spellStart"/>
      <w:r w:rsidRPr="00AC75BC">
        <w:rPr>
          <w:rFonts w:ascii="Tahoma" w:hAnsi="Tahoma" w:cs="Tahoma"/>
          <w:sz w:val="20"/>
          <w:szCs w:val="20"/>
          <w:lang w:val="en-US"/>
        </w:rPr>
        <w:t>nicama</w:t>
      </w:r>
      <w:proofErr w:type="spellEnd"/>
      <w:r w:rsidR="00EC3A3F" w:rsidRPr="00AC75BC">
        <w:rPr>
          <w:rFonts w:ascii="Tahoma" w:hAnsi="Tahoma" w:cs="Tahoma"/>
          <w:sz w:val="20"/>
          <w:szCs w:val="20"/>
        </w:rPr>
        <w:t>,</w:t>
      </w:r>
      <w:r w:rsidR="00EC3A3F" w:rsidRPr="00AC75BC">
        <w:rPr>
          <w:rStyle w:val="Naslov5Char"/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EC3A3F" w:rsidRPr="00AC75BC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Narodne novine br.</w:t>
      </w:r>
      <w:hyperlink r:id="rId9" w:tgtFrame="_blank" w:history="1">
        <w:r w:rsidR="00EC3A3F" w:rsidRPr="00AC75BC">
          <w:rPr>
            <w:rStyle w:val="Hiperveza"/>
            <w:rFonts w:ascii="Tahoma" w:hAnsi="Tahoma" w:cs="Tahoma"/>
            <w:sz w:val="20"/>
            <w:szCs w:val="20"/>
            <w:shd w:val="clear" w:color="auto" w:fill="FFFFFF"/>
          </w:rPr>
          <w:t xml:space="preserve"> 105/97</w:t>
        </w:r>
      </w:hyperlink>
      <w:r w:rsidR="00EC3A3F" w:rsidRPr="00AC75BC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="00EC3A3F" w:rsidRPr="00AC75BC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hyperlink r:id="rId10" w:tgtFrame="_blank" w:history="1">
        <w:r w:rsidR="00EC3A3F" w:rsidRPr="00AC75BC">
          <w:rPr>
            <w:rStyle w:val="Hiperveza"/>
            <w:rFonts w:ascii="Tahoma" w:hAnsi="Tahoma" w:cs="Tahoma"/>
            <w:sz w:val="20"/>
            <w:szCs w:val="20"/>
            <w:shd w:val="clear" w:color="auto" w:fill="FFFFFF"/>
          </w:rPr>
          <w:t>5/98</w:t>
        </w:r>
      </w:hyperlink>
      <w:r w:rsidR="00EC3A3F" w:rsidRPr="00AC75BC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="00EC3A3F" w:rsidRPr="00AC75BC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hyperlink r:id="rId11" w:tgtFrame="_blank" w:history="1">
        <w:r w:rsidR="00EC3A3F" w:rsidRPr="00AC75BC">
          <w:rPr>
            <w:rStyle w:val="Hiperveza"/>
            <w:rFonts w:ascii="Tahoma" w:hAnsi="Tahoma" w:cs="Tahoma"/>
            <w:sz w:val="20"/>
            <w:szCs w:val="20"/>
            <w:shd w:val="clear" w:color="auto" w:fill="FFFFFF"/>
          </w:rPr>
          <w:t>104/00</w:t>
        </w:r>
      </w:hyperlink>
      <w:r w:rsidR="00AC75BC" w:rsidRPr="00AC75BC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hyperlink r:id="rId12" w:tgtFrame="_blank" w:history="1">
        <w:r w:rsidR="00EC3A3F" w:rsidRPr="00AC75BC">
          <w:rPr>
            <w:rStyle w:val="Hiperveza"/>
            <w:rFonts w:ascii="Tahoma" w:hAnsi="Tahoma" w:cs="Tahoma"/>
            <w:sz w:val="20"/>
            <w:szCs w:val="20"/>
            <w:shd w:val="clear" w:color="auto" w:fill="FFFFFF"/>
          </w:rPr>
          <w:t>69/09</w:t>
        </w:r>
      </w:hyperlink>
      <w:r w:rsidR="00EC3A3F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i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sz w:val="20"/>
          <w:szCs w:val="20"/>
          <w:lang w:val="pl-PL"/>
        </w:rPr>
        <w:t>Pravilnikom</w:t>
      </w:r>
      <w:r w:rsidRPr="00AC75BC">
        <w:rPr>
          <w:rFonts w:ascii="Tahoma" w:hAnsi="Tahoma" w:cs="Tahoma"/>
          <w:sz w:val="20"/>
          <w:szCs w:val="20"/>
        </w:rPr>
        <w:t xml:space="preserve"> </w:t>
      </w:r>
      <w:r w:rsidRPr="00AC75BC">
        <w:rPr>
          <w:rFonts w:ascii="Tahoma" w:hAnsi="Tahoma" w:cs="Tahoma"/>
          <w:sz w:val="20"/>
          <w:szCs w:val="20"/>
          <w:lang w:val="pl-PL"/>
        </w:rPr>
        <w:t>o</w:t>
      </w:r>
      <w:r w:rsidRPr="00AC75BC">
        <w:rPr>
          <w:rFonts w:ascii="Tahoma" w:hAnsi="Tahoma" w:cs="Tahoma"/>
          <w:sz w:val="20"/>
          <w:szCs w:val="20"/>
        </w:rPr>
        <w:t xml:space="preserve"> </w:t>
      </w:r>
      <w:r w:rsidRPr="00AC75BC">
        <w:rPr>
          <w:rFonts w:ascii="Tahoma" w:hAnsi="Tahoma" w:cs="Tahoma"/>
          <w:sz w:val="20"/>
          <w:szCs w:val="20"/>
          <w:lang w:val="pl-PL"/>
        </w:rPr>
        <w:t>mati</w:t>
      </w:r>
      <w:r w:rsidRPr="00AC75BC">
        <w:rPr>
          <w:rFonts w:ascii="Tahoma" w:hAnsi="Tahoma" w:cs="Tahoma"/>
          <w:sz w:val="20"/>
          <w:szCs w:val="20"/>
        </w:rPr>
        <w:t>č</w:t>
      </w:r>
      <w:r w:rsidRPr="00AC75BC">
        <w:rPr>
          <w:rFonts w:ascii="Tahoma" w:hAnsi="Tahoma" w:cs="Tahoma"/>
          <w:sz w:val="20"/>
          <w:szCs w:val="20"/>
          <w:lang w:val="pl-PL"/>
        </w:rPr>
        <w:t>noj</w:t>
      </w:r>
      <w:r w:rsidRPr="00AC75BC">
        <w:rPr>
          <w:rFonts w:ascii="Tahoma" w:hAnsi="Tahoma" w:cs="Tahoma"/>
          <w:sz w:val="20"/>
          <w:szCs w:val="20"/>
        </w:rPr>
        <w:t xml:space="preserve"> </w:t>
      </w:r>
      <w:r w:rsidRPr="00AC75BC">
        <w:rPr>
          <w:rFonts w:ascii="Tahoma" w:hAnsi="Tahoma" w:cs="Tahoma"/>
          <w:sz w:val="20"/>
          <w:szCs w:val="20"/>
          <w:lang w:val="pl-PL"/>
        </w:rPr>
        <w:t>djelatnosti</w:t>
      </w:r>
      <w:r w:rsidRPr="00AC75BC">
        <w:rPr>
          <w:rFonts w:ascii="Tahoma" w:hAnsi="Tahoma" w:cs="Tahoma"/>
          <w:sz w:val="20"/>
          <w:szCs w:val="20"/>
        </w:rPr>
        <w:t xml:space="preserve"> </w:t>
      </w:r>
      <w:r w:rsidRPr="00AC75BC">
        <w:rPr>
          <w:rFonts w:ascii="Tahoma" w:hAnsi="Tahoma" w:cs="Tahoma"/>
          <w:sz w:val="20"/>
          <w:szCs w:val="20"/>
          <w:shd w:val="clear" w:color="auto" w:fill="FFFFFF"/>
        </w:rPr>
        <w:t xml:space="preserve">knjižnica u Republici Hrvatskoj, Narodne novine </w:t>
      </w:r>
      <w:r w:rsidR="00AC75BC" w:rsidRPr="00AC75BC">
        <w:rPr>
          <w:rFonts w:ascii="Tahoma" w:hAnsi="Tahoma" w:cs="Tahoma"/>
          <w:sz w:val="20"/>
          <w:szCs w:val="20"/>
          <w:shd w:val="clear" w:color="auto" w:fill="FFFFFF"/>
        </w:rPr>
        <w:t xml:space="preserve">br. </w:t>
      </w:r>
      <w:r w:rsidRPr="00AC75BC">
        <w:rPr>
          <w:rFonts w:ascii="Tahoma" w:hAnsi="Tahoma" w:cs="Tahoma"/>
          <w:sz w:val="20"/>
          <w:szCs w:val="20"/>
          <w:shd w:val="clear" w:color="auto" w:fill="FFFFFF"/>
        </w:rPr>
        <w:t>43/01</w:t>
      </w:r>
      <w:r w:rsidRPr="00AC75BC">
        <w:rPr>
          <w:rFonts w:ascii="Tahoma" w:hAnsi="Tahoma" w:cs="Tahoma"/>
          <w:sz w:val="20"/>
          <w:szCs w:val="20"/>
        </w:rPr>
        <w:t>.</w:t>
      </w:r>
    </w:p>
    <w:p w:rsidR="00B375A9" w:rsidRPr="00AC75BC" w:rsidRDefault="00B375A9" w:rsidP="008A4426">
      <w:pPr>
        <w:spacing w:line="360" w:lineRule="auto"/>
        <w:ind w:left="4462" w:firstLine="578"/>
        <w:jc w:val="both"/>
        <w:rPr>
          <w:rFonts w:ascii="Tahoma" w:hAnsi="Tahoma" w:cs="Tahoma"/>
          <w:sz w:val="20"/>
          <w:szCs w:val="20"/>
        </w:rPr>
      </w:pPr>
    </w:p>
    <w:p w:rsidR="0020288F" w:rsidRPr="00AC75BC" w:rsidRDefault="0020288F" w:rsidP="008A4426">
      <w:pPr>
        <w:spacing w:line="360" w:lineRule="auto"/>
        <w:ind w:left="4462" w:firstLine="578"/>
        <w:jc w:val="both"/>
        <w:rPr>
          <w:rFonts w:ascii="Tahoma" w:hAnsi="Tahoma" w:cs="Tahoma"/>
          <w:sz w:val="20"/>
          <w:szCs w:val="20"/>
        </w:rPr>
      </w:pPr>
    </w:p>
    <w:p w:rsidR="0098409A" w:rsidRPr="00AC75BC" w:rsidRDefault="00AC45B5" w:rsidP="008A4426">
      <w:pPr>
        <w:spacing w:line="360" w:lineRule="auto"/>
        <w:ind w:left="4462" w:firstLine="578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>Nada Radman</w:t>
      </w:r>
      <w:r>
        <w:rPr>
          <w:rFonts w:ascii="Tahoma" w:hAnsi="Tahoma" w:cs="Tahoma"/>
          <w:sz w:val="20"/>
          <w:szCs w:val="20"/>
        </w:rPr>
        <w:t>, voditeljica Matične službe</w:t>
      </w:r>
    </w:p>
    <w:p w:rsidR="00011CE7" w:rsidRPr="008A4426" w:rsidRDefault="0098409A" w:rsidP="00AC45B5">
      <w:pPr>
        <w:spacing w:line="360" w:lineRule="auto"/>
        <w:ind w:left="142"/>
        <w:jc w:val="both"/>
        <w:rPr>
          <w:rFonts w:ascii="Tahoma" w:hAnsi="Tahoma" w:cs="Tahoma"/>
          <w:b/>
          <w:bCs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ab/>
      </w:r>
      <w:r w:rsidRPr="00AC75BC">
        <w:rPr>
          <w:rFonts w:ascii="Tahoma" w:hAnsi="Tahoma" w:cs="Tahoma"/>
          <w:sz w:val="20"/>
          <w:szCs w:val="20"/>
        </w:rPr>
        <w:tab/>
      </w:r>
      <w:r w:rsidRPr="00AC75BC">
        <w:rPr>
          <w:rFonts w:ascii="Tahoma" w:hAnsi="Tahoma" w:cs="Tahoma"/>
          <w:sz w:val="20"/>
          <w:szCs w:val="20"/>
        </w:rPr>
        <w:tab/>
      </w:r>
      <w:r w:rsidRPr="00AC75BC">
        <w:rPr>
          <w:rFonts w:ascii="Tahoma" w:hAnsi="Tahoma" w:cs="Tahoma"/>
          <w:sz w:val="20"/>
          <w:szCs w:val="20"/>
        </w:rPr>
        <w:tab/>
      </w:r>
      <w:r w:rsidRPr="00AC75BC">
        <w:rPr>
          <w:rFonts w:ascii="Tahoma" w:hAnsi="Tahoma" w:cs="Tahoma"/>
          <w:sz w:val="20"/>
          <w:szCs w:val="20"/>
        </w:rPr>
        <w:tab/>
      </w:r>
      <w:r w:rsidRPr="00AC75BC">
        <w:rPr>
          <w:rFonts w:ascii="Tahoma" w:hAnsi="Tahoma" w:cs="Tahoma"/>
          <w:sz w:val="20"/>
          <w:szCs w:val="20"/>
        </w:rPr>
        <w:tab/>
      </w:r>
      <w:r w:rsidRPr="00AC75BC">
        <w:rPr>
          <w:rFonts w:ascii="Tahoma" w:hAnsi="Tahoma" w:cs="Tahoma"/>
          <w:sz w:val="20"/>
          <w:szCs w:val="20"/>
        </w:rPr>
        <w:tab/>
      </w:r>
      <w:r w:rsidR="00011CE7" w:rsidRPr="00AC75BC">
        <w:rPr>
          <w:rFonts w:ascii="Tahoma" w:hAnsi="Tahoma" w:cs="Tahoma"/>
          <w:sz w:val="20"/>
          <w:szCs w:val="20"/>
        </w:rPr>
        <w:tab/>
      </w:r>
      <w:r w:rsidR="00011CE7" w:rsidRPr="00AC75BC">
        <w:rPr>
          <w:rFonts w:ascii="Tahoma" w:hAnsi="Tahoma" w:cs="Tahoma"/>
          <w:sz w:val="20"/>
          <w:szCs w:val="20"/>
        </w:rPr>
        <w:tab/>
      </w:r>
      <w:r w:rsidR="00011CE7" w:rsidRPr="008A4426">
        <w:rPr>
          <w:rFonts w:ascii="Tahoma" w:hAnsi="Tahoma" w:cs="Tahoma"/>
          <w:sz w:val="20"/>
          <w:szCs w:val="20"/>
        </w:rPr>
        <w:t xml:space="preserve">          </w:t>
      </w:r>
    </w:p>
    <w:sectPr w:rsidR="00011CE7" w:rsidRPr="008A4426" w:rsidSect="009B779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13E" w:rsidRDefault="006D313E">
      <w:r>
        <w:separator/>
      </w:r>
    </w:p>
  </w:endnote>
  <w:endnote w:type="continuationSeparator" w:id="1">
    <w:p w:rsidR="006D313E" w:rsidRDefault="006D3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E7" w:rsidRDefault="003640AE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11CE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22EE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011CE7" w:rsidRDefault="00011CE7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13E" w:rsidRDefault="006D313E">
      <w:r>
        <w:separator/>
      </w:r>
    </w:p>
  </w:footnote>
  <w:footnote w:type="continuationSeparator" w:id="1">
    <w:p w:rsidR="006D313E" w:rsidRDefault="006D3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682"/>
    <w:multiLevelType w:val="hybridMultilevel"/>
    <w:tmpl w:val="5484B79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BA66CC"/>
    <w:multiLevelType w:val="hybridMultilevel"/>
    <w:tmpl w:val="E1DC3D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534F29"/>
    <w:multiLevelType w:val="hybridMultilevel"/>
    <w:tmpl w:val="B2B423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C5145"/>
    <w:multiLevelType w:val="hybridMultilevel"/>
    <w:tmpl w:val="12E07B7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EB7843"/>
    <w:multiLevelType w:val="hybridMultilevel"/>
    <w:tmpl w:val="F82E9A06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0C777324"/>
    <w:multiLevelType w:val="hybridMultilevel"/>
    <w:tmpl w:val="0EC2ACE2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6872AB"/>
    <w:multiLevelType w:val="hybridMultilevel"/>
    <w:tmpl w:val="9A088A7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B43806"/>
    <w:multiLevelType w:val="singleLevel"/>
    <w:tmpl w:val="CD467AD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</w:abstractNum>
  <w:abstractNum w:abstractNumId="8">
    <w:nsid w:val="196C0527"/>
    <w:multiLevelType w:val="hybridMultilevel"/>
    <w:tmpl w:val="D7EC1A5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E64A72"/>
    <w:multiLevelType w:val="hybridMultilevel"/>
    <w:tmpl w:val="99C49A1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1D0B6E8E"/>
    <w:multiLevelType w:val="hybridMultilevel"/>
    <w:tmpl w:val="FE2EED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2D0366B"/>
    <w:multiLevelType w:val="hybridMultilevel"/>
    <w:tmpl w:val="CF0EDB8E"/>
    <w:lvl w:ilvl="0" w:tplc="2E5001B6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hint="default"/>
        <w:b w:val="0"/>
        <w:bCs w:val="0"/>
        <w:i w:val="0"/>
        <w:iCs w:val="0"/>
        <w:sz w:val="22"/>
        <w:szCs w:val="22"/>
        <w:u w:val="none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54E5511"/>
    <w:multiLevelType w:val="hybridMultilevel"/>
    <w:tmpl w:val="D62E2B08"/>
    <w:lvl w:ilvl="0" w:tplc="C0840AE8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7EC425C"/>
    <w:multiLevelType w:val="singleLevel"/>
    <w:tmpl w:val="CD467AD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</w:abstractNum>
  <w:abstractNum w:abstractNumId="14">
    <w:nsid w:val="2D142007"/>
    <w:multiLevelType w:val="singleLevel"/>
    <w:tmpl w:val="CD467AD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</w:abstractNum>
  <w:abstractNum w:abstractNumId="15">
    <w:nsid w:val="2F173A77"/>
    <w:multiLevelType w:val="hybridMultilevel"/>
    <w:tmpl w:val="37C627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374FD9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4F60A01"/>
    <w:multiLevelType w:val="hybridMultilevel"/>
    <w:tmpl w:val="F42CD9D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5A79E8"/>
    <w:multiLevelType w:val="hybridMultilevel"/>
    <w:tmpl w:val="2DF0C32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D411BBA"/>
    <w:multiLevelType w:val="hybridMultilevel"/>
    <w:tmpl w:val="B7FA7A0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DA23142"/>
    <w:multiLevelType w:val="hybridMultilevel"/>
    <w:tmpl w:val="C2EA0B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F2101"/>
    <w:multiLevelType w:val="multilevel"/>
    <w:tmpl w:val="BFCEF672"/>
    <w:lvl w:ilvl="0">
      <w:start w:val="3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37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0A073CD"/>
    <w:multiLevelType w:val="hybridMultilevel"/>
    <w:tmpl w:val="B722039E"/>
    <w:lvl w:ilvl="0" w:tplc="041A0001">
      <w:start w:val="1"/>
      <w:numFmt w:val="bullet"/>
      <w:lvlText w:val=""/>
      <w:lvlJc w:val="left"/>
      <w:pPr>
        <w:ind w:left="1582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3">
    <w:nsid w:val="44343E79"/>
    <w:multiLevelType w:val="hybridMultilevel"/>
    <w:tmpl w:val="893C4DB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658C2E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E1A10"/>
    <w:multiLevelType w:val="hybridMultilevel"/>
    <w:tmpl w:val="8326A63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3E1279D"/>
    <w:multiLevelType w:val="hybridMultilevel"/>
    <w:tmpl w:val="E24AF4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5F978ED"/>
    <w:multiLevelType w:val="hybridMultilevel"/>
    <w:tmpl w:val="BB74DA6E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8F7C23"/>
    <w:multiLevelType w:val="hybridMultilevel"/>
    <w:tmpl w:val="5B74D312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F6F7355"/>
    <w:multiLevelType w:val="hybridMultilevel"/>
    <w:tmpl w:val="817E35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120F26"/>
    <w:multiLevelType w:val="hybridMultilevel"/>
    <w:tmpl w:val="8152A91A"/>
    <w:lvl w:ilvl="0" w:tplc="04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422893"/>
    <w:multiLevelType w:val="hybridMultilevel"/>
    <w:tmpl w:val="8A1E3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E97106"/>
    <w:multiLevelType w:val="hybridMultilevel"/>
    <w:tmpl w:val="9EAEEF52"/>
    <w:lvl w:ilvl="0" w:tplc="C764C3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1D4AF6"/>
    <w:multiLevelType w:val="hybridMultilevel"/>
    <w:tmpl w:val="3C5C23D4"/>
    <w:lvl w:ilvl="0" w:tplc="8DB247A6">
      <w:numFmt w:val="bullet"/>
      <w:lvlText w:val="-"/>
      <w:lvlJc w:val="left"/>
      <w:pPr>
        <w:ind w:left="1823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33">
    <w:nsid w:val="71DD02B8"/>
    <w:multiLevelType w:val="hybridMultilevel"/>
    <w:tmpl w:val="E2E28AC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34560A3"/>
    <w:multiLevelType w:val="multilevel"/>
    <w:tmpl w:val="31E0C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37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73E7459F"/>
    <w:multiLevelType w:val="hybridMultilevel"/>
    <w:tmpl w:val="42729CC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59B0A48"/>
    <w:multiLevelType w:val="hybridMultilevel"/>
    <w:tmpl w:val="168AF2C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EC293A"/>
    <w:multiLevelType w:val="hybridMultilevel"/>
    <w:tmpl w:val="C358B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0158CC"/>
    <w:multiLevelType w:val="hybridMultilevel"/>
    <w:tmpl w:val="185008FE"/>
    <w:lvl w:ilvl="0" w:tplc="4B7C4BF6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>
    <w:nsid w:val="76950CF5"/>
    <w:multiLevelType w:val="singleLevel"/>
    <w:tmpl w:val="CD467AD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</w:abstractNum>
  <w:abstractNum w:abstractNumId="40">
    <w:nsid w:val="7A4874F2"/>
    <w:multiLevelType w:val="hybridMultilevel"/>
    <w:tmpl w:val="8CA62088"/>
    <w:lvl w:ilvl="0" w:tplc="041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7B900445"/>
    <w:multiLevelType w:val="hybridMultilevel"/>
    <w:tmpl w:val="E788D444"/>
    <w:lvl w:ilvl="0" w:tplc="2E5001B6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hint="default"/>
        <w:b w:val="0"/>
        <w:bCs w:val="0"/>
        <w:i w:val="0"/>
        <w:iCs w:val="0"/>
        <w:sz w:val="22"/>
        <w:szCs w:val="22"/>
        <w:u w:val="none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166A19"/>
    <w:multiLevelType w:val="hybridMultilevel"/>
    <w:tmpl w:val="10F29B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21"/>
  </w:num>
  <w:num w:numId="3">
    <w:abstractNumId w:val="14"/>
  </w:num>
  <w:num w:numId="4">
    <w:abstractNumId w:val="34"/>
  </w:num>
  <w:num w:numId="5">
    <w:abstractNumId w:val="13"/>
  </w:num>
  <w:num w:numId="6">
    <w:abstractNumId w:val="39"/>
  </w:num>
  <w:num w:numId="7">
    <w:abstractNumId w:val="7"/>
  </w:num>
  <w:num w:numId="8">
    <w:abstractNumId w:val="25"/>
  </w:num>
  <w:num w:numId="9">
    <w:abstractNumId w:val="18"/>
  </w:num>
  <w:num w:numId="10">
    <w:abstractNumId w:val="19"/>
  </w:num>
  <w:num w:numId="11">
    <w:abstractNumId w:val="1"/>
  </w:num>
  <w:num w:numId="12">
    <w:abstractNumId w:val="35"/>
  </w:num>
  <w:num w:numId="13">
    <w:abstractNumId w:val="2"/>
  </w:num>
  <w:num w:numId="14">
    <w:abstractNumId w:val="16"/>
  </w:num>
  <w:num w:numId="15">
    <w:abstractNumId w:val="29"/>
  </w:num>
  <w:num w:numId="16">
    <w:abstractNumId w:val="31"/>
  </w:num>
  <w:num w:numId="17">
    <w:abstractNumId w:val="37"/>
  </w:num>
  <w:num w:numId="18">
    <w:abstractNumId w:val="42"/>
  </w:num>
  <w:num w:numId="19">
    <w:abstractNumId w:val="11"/>
  </w:num>
  <w:num w:numId="20">
    <w:abstractNumId w:val="24"/>
  </w:num>
  <w:num w:numId="21">
    <w:abstractNumId w:val="12"/>
  </w:num>
  <w:num w:numId="22">
    <w:abstractNumId w:val="9"/>
  </w:num>
  <w:num w:numId="23">
    <w:abstractNumId w:val="10"/>
  </w:num>
  <w:num w:numId="24">
    <w:abstractNumId w:val="6"/>
  </w:num>
  <w:num w:numId="25">
    <w:abstractNumId w:val="5"/>
  </w:num>
  <w:num w:numId="26">
    <w:abstractNumId w:val="26"/>
  </w:num>
  <w:num w:numId="27">
    <w:abstractNumId w:val="33"/>
  </w:num>
  <w:num w:numId="28">
    <w:abstractNumId w:val="20"/>
  </w:num>
  <w:num w:numId="29">
    <w:abstractNumId w:val="0"/>
  </w:num>
  <w:num w:numId="30">
    <w:abstractNumId w:val="17"/>
  </w:num>
  <w:num w:numId="31">
    <w:abstractNumId w:val="4"/>
  </w:num>
  <w:num w:numId="32">
    <w:abstractNumId w:val="15"/>
  </w:num>
  <w:num w:numId="33">
    <w:abstractNumId w:val="27"/>
  </w:num>
  <w:num w:numId="34">
    <w:abstractNumId w:val="40"/>
  </w:num>
  <w:num w:numId="35">
    <w:abstractNumId w:val="22"/>
  </w:num>
  <w:num w:numId="36">
    <w:abstractNumId w:val="23"/>
  </w:num>
  <w:num w:numId="37">
    <w:abstractNumId w:val="30"/>
  </w:num>
  <w:num w:numId="38">
    <w:abstractNumId w:val="38"/>
  </w:num>
  <w:num w:numId="39">
    <w:abstractNumId w:val="32"/>
  </w:num>
  <w:num w:numId="40">
    <w:abstractNumId w:val="3"/>
  </w:num>
  <w:num w:numId="41">
    <w:abstractNumId w:val="8"/>
  </w:num>
  <w:num w:numId="42">
    <w:abstractNumId w:val="36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670B"/>
    <w:rsid w:val="00007029"/>
    <w:rsid w:val="00010ACE"/>
    <w:rsid w:val="00011CE7"/>
    <w:rsid w:val="00014660"/>
    <w:rsid w:val="0001608E"/>
    <w:rsid w:val="000179DF"/>
    <w:rsid w:val="00017E80"/>
    <w:rsid w:val="00025BBD"/>
    <w:rsid w:val="000346B7"/>
    <w:rsid w:val="00034B28"/>
    <w:rsid w:val="00037B09"/>
    <w:rsid w:val="00040B50"/>
    <w:rsid w:val="0004263C"/>
    <w:rsid w:val="00046E88"/>
    <w:rsid w:val="00053063"/>
    <w:rsid w:val="00054B86"/>
    <w:rsid w:val="000578F4"/>
    <w:rsid w:val="00057EBF"/>
    <w:rsid w:val="0006148C"/>
    <w:rsid w:val="00061B3A"/>
    <w:rsid w:val="00073588"/>
    <w:rsid w:val="000800AB"/>
    <w:rsid w:val="00086398"/>
    <w:rsid w:val="00086800"/>
    <w:rsid w:val="00091696"/>
    <w:rsid w:val="00094F08"/>
    <w:rsid w:val="0009684B"/>
    <w:rsid w:val="00097AE8"/>
    <w:rsid w:val="000A08A5"/>
    <w:rsid w:val="000B2A03"/>
    <w:rsid w:val="000B526C"/>
    <w:rsid w:val="000B6EEB"/>
    <w:rsid w:val="000C0BD8"/>
    <w:rsid w:val="000C6686"/>
    <w:rsid w:val="000D0796"/>
    <w:rsid w:val="000D6FCB"/>
    <w:rsid w:val="000E0397"/>
    <w:rsid w:val="000E0B20"/>
    <w:rsid w:val="000E14D7"/>
    <w:rsid w:val="000E28B2"/>
    <w:rsid w:val="000E381C"/>
    <w:rsid w:val="000F3BA6"/>
    <w:rsid w:val="000F3FBC"/>
    <w:rsid w:val="0010151F"/>
    <w:rsid w:val="0010326F"/>
    <w:rsid w:val="00104197"/>
    <w:rsid w:val="00121276"/>
    <w:rsid w:val="00125EC4"/>
    <w:rsid w:val="00127C35"/>
    <w:rsid w:val="0013108C"/>
    <w:rsid w:val="0013121A"/>
    <w:rsid w:val="00133DAF"/>
    <w:rsid w:val="00135B0C"/>
    <w:rsid w:val="00136FD5"/>
    <w:rsid w:val="001409EE"/>
    <w:rsid w:val="001431F9"/>
    <w:rsid w:val="00150386"/>
    <w:rsid w:val="0015200C"/>
    <w:rsid w:val="00162D74"/>
    <w:rsid w:val="00167F41"/>
    <w:rsid w:val="001733A0"/>
    <w:rsid w:val="00176BA3"/>
    <w:rsid w:val="00180AC9"/>
    <w:rsid w:val="00181C54"/>
    <w:rsid w:val="00183E7B"/>
    <w:rsid w:val="00184D41"/>
    <w:rsid w:val="00187D89"/>
    <w:rsid w:val="0019251B"/>
    <w:rsid w:val="001934B2"/>
    <w:rsid w:val="0019441B"/>
    <w:rsid w:val="00194976"/>
    <w:rsid w:val="00194E5D"/>
    <w:rsid w:val="001953D8"/>
    <w:rsid w:val="001A2CEA"/>
    <w:rsid w:val="001A3BCF"/>
    <w:rsid w:val="001A69A1"/>
    <w:rsid w:val="001B7787"/>
    <w:rsid w:val="001C1D9D"/>
    <w:rsid w:val="001C4C5A"/>
    <w:rsid w:val="001C5312"/>
    <w:rsid w:val="001D3FC0"/>
    <w:rsid w:val="001D47D2"/>
    <w:rsid w:val="001D6339"/>
    <w:rsid w:val="001D66CD"/>
    <w:rsid w:val="001E03A3"/>
    <w:rsid w:val="001E0865"/>
    <w:rsid w:val="001E17ED"/>
    <w:rsid w:val="001E3986"/>
    <w:rsid w:val="001E49FF"/>
    <w:rsid w:val="001F2D1D"/>
    <w:rsid w:val="001F7504"/>
    <w:rsid w:val="001F78FF"/>
    <w:rsid w:val="00200902"/>
    <w:rsid w:val="0020103D"/>
    <w:rsid w:val="0020288F"/>
    <w:rsid w:val="00210B5E"/>
    <w:rsid w:val="00211D99"/>
    <w:rsid w:val="00221DC6"/>
    <w:rsid w:val="002254C6"/>
    <w:rsid w:val="0023040B"/>
    <w:rsid w:val="0023091E"/>
    <w:rsid w:val="00231520"/>
    <w:rsid w:val="00234ABF"/>
    <w:rsid w:val="00234FCB"/>
    <w:rsid w:val="00235653"/>
    <w:rsid w:val="00235C0D"/>
    <w:rsid w:val="002418D6"/>
    <w:rsid w:val="00241A34"/>
    <w:rsid w:val="00245F9C"/>
    <w:rsid w:val="00247D61"/>
    <w:rsid w:val="00252D2E"/>
    <w:rsid w:val="002608BA"/>
    <w:rsid w:val="00265D33"/>
    <w:rsid w:val="00267BC9"/>
    <w:rsid w:val="00271577"/>
    <w:rsid w:val="00282ABA"/>
    <w:rsid w:val="002832ED"/>
    <w:rsid w:val="002842C6"/>
    <w:rsid w:val="002900B2"/>
    <w:rsid w:val="00290F5A"/>
    <w:rsid w:val="00292838"/>
    <w:rsid w:val="00293A0C"/>
    <w:rsid w:val="00294E09"/>
    <w:rsid w:val="00295A92"/>
    <w:rsid w:val="00295AFC"/>
    <w:rsid w:val="002A0ECE"/>
    <w:rsid w:val="002A156F"/>
    <w:rsid w:val="002A2C74"/>
    <w:rsid w:val="002A378D"/>
    <w:rsid w:val="002A5875"/>
    <w:rsid w:val="002A5DBE"/>
    <w:rsid w:val="002A608D"/>
    <w:rsid w:val="002A75BB"/>
    <w:rsid w:val="002B020B"/>
    <w:rsid w:val="002B3E42"/>
    <w:rsid w:val="002B6B13"/>
    <w:rsid w:val="002C23F2"/>
    <w:rsid w:val="002C4446"/>
    <w:rsid w:val="002C73A2"/>
    <w:rsid w:val="002D1636"/>
    <w:rsid w:val="002D1CF4"/>
    <w:rsid w:val="002D3AAF"/>
    <w:rsid w:val="002D469B"/>
    <w:rsid w:val="002E31F6"/>
    <w:rsid w:val="002E3B77"/>
    <w:rsid w:val="002E3FFC"/>
    <w:rsid w:val="002E42DF"/>
    <w:rsid w:val="002E693B"/>
    <w:rsid w:val="002F20B1"/>
    <w:rsid w:val="002F5279"/>
    <w:rsid w:val="00303A55"/>
    <w:rsid w:val="00305B43"/>
    <w:rsid w:val="00307E14"/>
    <w:rsid w:val="00311088"/>
    <w:rsid w:val="0031279A"/>
    <w:rsid w:val="00313CAF"/>
    <w:rsid w:val="003154DC"/>
    <w:rsid w:val="0031670B"/>
    <w:rsid w:val="00317565"/>
    <w:rsid w:val="0032155A"/>
    <w:rsid w:val="00322EE8"/>
    <w:rsid w:val="003232F6"/>
    <w:rsid w:val="00323F27"/>
    <w:rsid w:val="00324882"/>
    <w:rsid w:val="00325380"/>
    <w:rsid w:val="003408DC"/>
    <w:rsid w:val="00340C11"/>
    <w:rsid w:val="0034134F"/>
    <w:rsid w:val="00341AF4"/>
    <w:rsid w:val="00343D6F"/>
    <w:rsid w:val="00347FC5"/>
    <w:rsid w:val="00350F6F"/>
    <w:rsid w:val="003547C7"/>
    <w:rsid w:val="00363B39"/>
    <w:rsid w:val="00363C52"/>
    <w:rsid w:val="003640AE"/>
    <w:rsid w:val="00364A68"/>
    <w:rsid w:val="00364BCD"/>
    <w:rsid w:val="00366050"/>
    <w:rsid w:val="0036619A"/>
    <w:rsid w:val="00390B9D"/>
    <w:rsid w:val="003921A6"/>
    <w:rsid w:val="00393135"/>
    <w:rsid w:val="00394CB9"/>
    <w:rsid w:val="003A5027"/>
    <w:rsid w:val="003B2645"/>
    <w:rsid w:val="003B481E"/>
    <w:rsid w:val="003C0539"/>
    <w:rsid w:val="003C0BCC"/>
    <w:rsid w:val="003C3E42"/>
    <w:rsid w:val="003C650D"/>
    <w:rsid w:val="003C6F27"/>
    <w:rsid w:val="003C7013"/>
    <w:rsid w:val="003D0642"/>
    <w:rsid w:val="003D2FCA"/>
    <w:rsid w:val="003D3475"/>
    <w:rsid w:val="003D3BEC"/>
    <w:rsid w:val="003D7409"/>
    <w:rsid w:val="003E186E"/>
    <w:rsid w:val="003E4E14"/>
    <w:rsid w:val="003F062C"/>
    <w:rsid w:val="003F283A"/>
    <w:rsid w:val="003F2AB4"/>
    <w:rsid w:val="003F588E"/>
    <w:rsid w:val="003F63AF"/>
    <w:rsid w:val="003F6D17"/>
    <w:rsid w:val="004034FB"/>
    <w:rsid w:val="00411844"/>
    <w:rsid w:val="00412A43"/>
    <w:rsid w:val="00414B4C"/>
    <w:rsid w:val="00415BB9"/>
    <w:rsid w:val="00420ED5"/>
    <w:rsid w:val="00424A22"/>
    <w:rsid w:val="00430DE0"/>
    <w:rsid w:val="00431E2A"/>
    <w:rsid w:val="00432671"/>
    <w:rsid w:val="004358D7"/>
    <w:rsid w:val="00435C4A"/>
    <w:rsid w:val="00442658"/>
    <w:rsid w:val="00442FCD"/>
    <w:rsid w:val="00444252"/>
    <w:rsid w:val="00444D9D"/>
    <w:rsid w:val="00451649"/>
    <w:rsid w:val="00451D18"/>
    <w:rsid w:val="00452318"/>
    <w:rsid w:val="00455BBA"/>
    <w:rsid w:val="00461BF6"/>
    <w:rsid w:val="00463985"/>
    <w:rsid w:val="00472EB6"/>
    <w:rsid w:val="00476EF1"/>
    <w:rsid w:val="004772C7"/>
    <w:rsid w:val="00483329"/>
    <w:rsid w:val="00485802"/>
    <w:rsid w:val="00495D1E"/>
    <w:rsid w:val="004B186C"/>
    <w:rsid w:val="004B18A9"/>
    <w:rsid w:val="004B27E4"/>
    <w:rsid w:val="004B3DCD"/>
    <w:rsid w:val="004B4204"/>
    <w:rsid w:val="004B60BB"/>
    <w:rsid w:val="004B76D1"/>
    <w:rsid w:val="004B7F49"/>
    <w:rsid w:val="004C0ECD"/>
    <w:rsid w:val="004C61D0"/>
    <w:rsid w:val="004C6C78"/>
    <w:rsid w:val="004D5601"/>
    <w:rsid w:val="004D76D0"/>
    <w:rsid w:val="004E00C9"/>
    <w:rsid w:val="004E1512"/>
    <w:rsid w:val="004E2C2A"/>
    <w:rsid w:val="004E42C6"/>
    <w:rsid w:val="004E45BF"/>
    <w:rsid w:val="004E6D35"/>
    <w:rsid w:val="004F3A3D"/>
    <w:rsid w:val="004F3EEB"/>
    <w:rsid w:val="00500842"/>
    <w:rsid w:val="0050111C"/>
    <w:rsid w:val="00504A96"/>
    <w:rsid w:val="00504C38"/>
    <w:rsid w:val="00505EC6"/>
    <w:rsid w:val="0050628F"/>
    <w:rsid w:val="00512955"/>
    <w:rsid w:val="00513F71"/>
    <w:rsid w:val="00514142"/>
    <w:rsid w:val="00520CEA"/>
    <w:rsid w:val="0052362E"/>
    <w:rsid w:val="00525D8E"/>
    <w:rsid w:val="005304BB"/>
    <w:rsid w:val="0053204B"/>
    <w:rsid w:val="005355E0"/>
    <w:rsid w:val="00536B48"/>
    <w:rsid w:val="00540C5E"/>
    <w:rsid w:val="005477A7"/>
    <w:rsid w:val="00555785"/>
    <w:rsid w:val="00555BA1"/>
    <w:rsid w:val="005577E7"/>
    <w:rsid w:val="00557F57"/>
    <w:rsid w:val="00560128"/>
    <w:rsid w:val="005619C8"/>
    <w:rsid w:val="00564596"/>
    <w:rsid w:val="0057031B"/>
    <w:rsid w:val="00576E9D"/>
    <w:rsid w:val="00583E43"/>
    <w:rsid w:val="005845C8"/>
    <w:rsid w:val="005910EF"/>
    <w:rsid w:val="0059346C"/>
    <w:rsid w:val="00597974"/>
    <w:rsid w:val="005A18DF"/>
    <w:rsid w:val="005A20DC"/>
    <w:rsid w:val="005A37FB"/>
    <w:rsid w:val="005B44D2"/>
    <w:rsid w:val="005B4866"/>
    <w:rsid w:val="005B5977"/>
    <w:rsid w:val="005B6D33"/>
    <w:rsid w:val="005B73F1"/>
    <w:rsid w:val="005C14C1"/>
    <w:rsid w:val="005C48D8"/>
    <w:rsid w:val="005D0B23"/>
    <w:rsid w:val="005D1270"/>
    <w:rsid w:val="005D1E95"/>
    <w:rsid w:val="005D64B1"/>
    <w:rsid w:val="005E1DAA"/>
    <w:rsid w:val="005E3EA2"/>
    <w:rsid w:val="005F3EE5"/>
    <w:rsid w:val="005F5623"/>
    <w:rsid w:val="006040B4"/>
    <w:rsid w:val="006060EF"/>
    <w:rsid w:val="0060693F"/>
    <w:rsid w:val="00606CEE"/>
    <w:rsid w:val="0060766C"/>
    <w:rsid w:val="00612EF9"/>
    <w:rsid w:val="00614713"/>
    <w:rsid w:val="0061672F"/>
    <w:rsid w:val="00616996"/>
    <w:rsid w:val="006216BC"/>
    <w:rsid w:val="006249C7"/>
    <w:rsid w:val="00625CED"/>
    <w:rsid w:val="00634164"/>
    <w:rsid w:val="00634A4A"/>
    <w:rsid w:val="00635DBD"/>
    <w:rsid w:val="00636759"/>
    <w:rsid w:val="00637ED6"/>
    <w:rsid w:val="0064027A"/>
    <w:rsid w:val="00640D4D"/>
    <w:rsid w:val="00642B59"/>
    <w:rsid w:val="006445FA"/>
    <w:rsid w:val="006534B0"/>
    <w:rsid w:val="006541F0"/>
    <w:rsid w:val="006563AD"/>
    <w:rsid w:val="0066032B"/>
    <w:rsid w:val="006672BB"/>
    <w:rsid w:val="0067331D"/>
    <w:rsid w:val="00680C31"/>
    <w:rsid w:val="00686EBF"/>
    <w:rsid w:val="00690DF1"/>
    <w:rsid w:val="00697530"/>
    <w:rsid w:val="006A0200"/>
    <w:rsid w:val="006A073F"/>
    <w:rsid w:val="006A2418"/>
    <w:rsid w:val="006A2420"/>
    <w:rsid w:val="006A3B65"/>
    <w:rsid w:val="006B1196"/>
    <w:rsid w:val="006B157F"/>
    <w:rsid w:val="006B3EC4"/>
    <w:rsid w:val="006B61A0"/>
    <w:rsid w:val="006B7E46"/>
    <w:rsid w:val="006C10E6"/>
    <w:rsid w:val="006C175F"/>
    <w:rsid w:val="006C546E"/>
    <w:rsid w:val="006C5C15"/>
    <w:rsid w:val="006D2463"/>
    <w:rsid w:val="006D313E"/>
    <w:rsid w:val="006D3ACB"/>
    <w:rsid w:val="006D4B6B"/>
    <w:rsid w:val="006E079D"/>
    <w:rsid w:val="006E2A05"/>
    <w:rsid w:val="006E3323"/>
    <w:rsid w:val="006E372C"/>
    <w:rsid w:val="006E45AE"/>
    <w:rsid w:val="006E7749"/>
    <w:rsid w:val="006E7799"/>
    <w:rsid w:val="006F0048"/>
    <w:rsid w:val="006F6846"/>
    <w:rsid w:val="007002A2"/>
    <w:rsid w:val="00701DE2"/>
    <w:rsid w:val="007043A3"/>
    <w:rsid w:val="00705CE0"/>
    <w:rsid w:val="00710A4C"/>
    <w:rsid w:val="00713BEE"/>
    <w:rsid w:val="00715792"/>
    <w:rsid w:val="00716B95"/>
    <w:rsid w:val="00717C63"/>
    <w:rsid w:val="00720A1C"/>
    <w:rsid w:val="00723C2C"/>
    <w:rsid w:val="00723C97"/>
    <w:rsid w:val="00726BD0"/>
    <w:rsid w:val="00730000"/>
    <w:rsid w:val="007336BE"/>
    <w:rsid w:val="00737E11"/>
    <w:rsid w:val="00744DCD"/>
    <w:rsid w:val="007458D4"/>
    <w:rsid w:val="00745DF5"/>
    <w:rsid w:val="007515A0"/>
    <w:rsid w:val="00752E3C"/>
    <w:rsid w:val="00753FA8"/>
    <w:rsid w:val="00755F56"/>
    <w:rsid w:val="00756DC6"/>
    <w:rsid w:val="00760E21"/>
    <w:rsid w:val="00764051"/>
    <w:rsid w:val="007641B6"/>
    <w:rsid w:val="00771CE9"/>
    <w:rsid w:val="00774581"/>
    <w:rsid w:val="00783474"/>
    <w:rsid w:val="00784B3D"/>
    <w:rsid w:val="0078596C"/>
    <w:rsid w:val="007862C7"/>
    <w:rsid w:val="00786A7B"/>
    <w:rsid w:val="00790D60"/>
    <w:rsid w:val="007951B4"/>
    <w:rsid w:val="007A0BB1"/>
    <w:rsid w:val="007A5D8C"/>
    <w:rsid w:val="007A7490"/>
    <w:rsid w:val="007B00B7"/>
    <w:rsid w:val="007B2EDF"/>
    <w:rsid w:val="007B3C69"/>
    <w:rsid w:val="007B51EA"/>
    <w:rsid w:val="007B62F2"/>
    <w:rsid w:val="007B6404"/>
    <w:rsid w:val="007B74FB"/>
    <w:rsid w:val="007C5D7B"/>
    <w:rsid w:val="007C67A7"/>
    <w:rsid w:val="007C7DC8"/>
    <w:rsid w:val="007D25FB"/>
    <w:rsid w:val="007D2B78"/>
    <w:rsid w:val="007D3960"/>
    <w:rsid w:val="007D50F0"/>
    <w:rsid w:val="007D6A28"/>
    <w:rsid w:val="007E4957"/>
    <w:rsid w:val="007E49DD"/>
    <w:rsid w:val="007E4DDC"/>
    <w:rsid w:val="007E5F56"/>
    <w:rsid w:val="007F5B0A"/>
    <w:rsid w:val="007F6ABD"/>
    <w:rsid w:val="007F6B09"/>
    <w:rsid w:val="008002CD"/>
    <w:rsid w:val="00800EE5"/>
    <w:rsid w:val="00801B6D"/>
    <w:rsid w:val="008025D2"/>
    <w:rsid w:val="0080341E"/>
    <w:rsid w:val="0080569D"/>
    <w:rsid w:val="00807C6C"/>
    <w:rsid w:val="00813458"/>
    <w:rsid w:val="00814A7F"/>
    <w:rsid w:val="00815439"/>
    <w:rsid w:val="00817416"/>
    <w:rsid w:val="00820487"/>
    <w:rsid w:val="008215F4"/>
    <w:rsid w:val="00826B48"/>
    <w:rsid w:val="0083297D"/>
    <w:rsid w:val="00832A76"/>
    <w:rsid w:val="00832BBC"/>
    <w:rsid w:val="008336C5"/>
    <w:rsid w:val="00836301"/>
    <w:rsid w:val="00843AE8"/>
    <w:rsid w:val="00852FC1"/>
    <w:rsid w:val="00857BAB"/>
    <w:rsid w:val="00861720"/>
    <w:rsid w:val="00862159"/>
    <w:rsid w:val="008627CE"/>
    <w:rsid w:val="00864BF4"/>
    <w:rsid w:val="00870053"/>
    <w:rsid w:val="00870261"/>
    <w:rsid w:val="008716F0"/>
    <w:rsid w:val="00874F86"/>
    <w:rsid w:val="00876223"/>
    <w:rsid w:val="008765A3"/>
    <w:rsid w:val="008801D1"/>
    <w:rsid w:val="0088581A"/>
    <w:rsid w:val="00886593"/>
    <w:rsid w:val="00890B09"/>
    <w:rsid w:val="00894374"/>
    <w:rsid w:val="00896674"/>
    <w:rsid w:val="008A21D2"/>
    <w:rsid w:val="008A361F"/>
    <w:rsid w:val="008A4426"/>
    <w:rsid w:val="008A6A83"/>
    <w:rsid w:val="008B7188"/>
    <w:rsid w:val="008B75A4"/>
    <w:rsid w:val="008C02FD"/>
    <w:rsid w:val="008C111E"/>
    <w:rsid w:val="008C34A4"/>
    <w:rsid w:val="008C4BEF"/>
    <w:rsid w:val="008C792F"/>
    <w:rsid w:val="008D187F"/>
    <w:rsid w:val="008D2B1D"/>
    <w:rsid w:val="008D5015"/>
    <w:rsid w:val="008D5E10"/>
    <w:rsid w:val="008D6CD1"/>
    <w:rsid w:val="008E1C9F"/>
    <w:rsid w:val="008E2475"/>
    <w:rsid w:val="008F0DDF"/>
    <w:rsid w:val="008F15CB"/>
    <w:rsid w:val="009027E2"/>
    <w:rsid w:val="0090293F"/>
    <w:rsid w:val="00903362"/>
    <w:rsid w:val="00904E82"/>
    <w:rsid w:val="009136A4"/>
    <w:rsid w:val="0092131C"/>
    <w:rsid w:val="0092677E"/>
    <w:rsid w:val="00926AC8"/>
    <w:rsid w:val="0092738D"/>
    <w:rsid w:val="00927DCC"/>
    <w:rsid w:val="00937A2B"/>
    <w:rsid w:val="00937F42"/>
    <w:rsid w:val="00940829"/>
    <w:rsid w:val="00940A3B"/>
    <w:rsid w:val="00943EBA"/>
    <w:rsid w:val="009444B7"/>
    <w:rsid w:val="009455E2"/>
    <w:rsid w:val="00947708"/>
    <w:rsid w:val="00951096"/>
    <w:rsid w:val="00952A7C"/>
    <w:rsid w:val="00953271"/>
    <w:rsid w:val="009577DB"/>
    <w:rsid w:val="009578F4"/>
    <w:rsid w:val="00960036"/>
    <w:rsid w:val="009679AA"/>
    <w:rsid w:val="009712EB"/>
    <w:rsid w:val="009724A9"/>
    <w:rsid w:val="00973FB4"/>
    <w:rsid w:val="00974EC4"/>
    <w:rsid w:val="00976678"/>
    <w:rsid w:val="0098369A"/>
    <w:rsid w:val="00983A2C"/>
    <w:rsid w:val="0098409A"/>
    <w:rsid w:val="0098452E"/>
    <w:rsid w:val="009852E6"/>
    <w:rsid w:val="00987272"/>
    <w:rsid w:val="0099048D"/>
    <w:rsid w:val="009A45B0"/>
    <w:rsid w:val="009B22DD"/>
    <w:rsid w:val="009B3298"/>
    <w:rsid w:val="009B3A89"/>
    <w:rsid w:val="009B779E"/>
    <w:rsid w:val="009C04A6"/>
    <w:rsid w:val="009C1BB6"/>
    <w:rsid w:val="009C48B9"/>
    <w:rsid w:val="009C4BF3"/>
    <w:rsid w:val="009C4D2E"/>
    <w:rsid w:val="009D09CA"/>
    <w:rsid w:val="009D3766"/>
    <w:rsid w:val="009D40D9"/>
    <w:rsid w:val="009D5F41"/>
    <w:rsid w:val="009D60A0"/>
    <w:rsid w:val="009E2E44"/>
    <w:rsid w:val="009F2BE1"/>
    <w:rsid w:val="009F4098"/>
    <w:rsid w:val="009F5B4F"/>
    <w:rsid w:val="00A07668"/>
    <w:rsid w:val="00A12A71"/>
    <w:rsid w:val="00A17443"/>
    <w:rsid w:val="00A209FD"/>
    <w:rsid w:val="00A22C0D"/>
    <w:rsid w:val="00A36721"/>
    <w:rsid w:val="00A45999"/>
    <w:rsid w:val="00A47C41"/>
    <w:rsid w:val="00A47FB0"/>
    <w:rsid w:val="00A51C63"/>
    <w:rsid w:val="00A53B84"/>
    <w:rsid w:val="00A6385F"/>
    <w:rsid w:val="00A72FC9"/>
    <w:rsid w:val="00A7328B"/>
    <w:rsid w:val="00A73347"/>
    <w:rsid w:val="00A74EB5"/>
    <w:rsid w:val="00A81B9A"/>
    <w:rsid w:val="00A82E05"/>
    <w:rsid w:val="00A8304B"/>
    <w:rsid w:val="00A92EF3"/>
    <w:rsid w:val="00A967B9"/>
    <w:rsid w:val="00A9723D"/>
    <w:rsid w:val="00AA06F2"/>
    <w:rsid w:val="00AA2831"/>
    <w:rsid w:val="00AA2E9F"/>
    <w:rsid w:val="00AA3C80"/>
    <w:rsid w:val="00AA49E3"/>
    <w:rsid w:val="00AA72F6"/>
    <w:rsid w:val="00AB4E7D"/>
    <w:rsid w:val="00AC1EDA"/>
    <w:rsid w:val="00AC1F05"/>
    <w:rsid w:val="00AC20DD"/>
    <w:rsid w:val="00AC45B5"/>
    <w:rsid w:val="00AC5B74"/>
    <w:rsid w:val="00AC75BC"/>
    <w:rsid w:val="00AD0318"/>
    <w:rsid w:val="00AD1909"/>
    <w:rsid w:val="00AD47E5"/>
    <w:rsid w:val="00AE0F61"/>
    <w:rsid w:val="00AE1762"/>
    <w:rsid w:val="00AE27BC"/>
    <w:rsid w:val="00AE4588"/>
    <w:rsid w:val="00AE48C9"/>
    <w:rsid w:val="00AE536C"/>
    <w:rsid w:val="00AE732A"/>
    <w:rsid w:val="00B009D1"/>
    <w:rsid w:val="00B0674E"/>
    <w:rsid w:val="00B1038A"/>
    <w:rsid w:val="00B10BF7"/>
    <w:rsid w:val="00B12826"/>
    <w:rsid w:val="00B242B5"/>
    <w:rsid w:val="00B24706"/>
    <w:rsid w:val="00B25350"/>
    <w:rsid w:val="00B3490E"/>
    <w:rsid w:val="00B371A2"/>
    <w:rsid w:val="00B375A9"/>
    <w:rsid w:val="00B37973"/>
    <w:rsid w:val="00B37AA3"/>
    <w:rsid w:val="00B45AE5"/>
    <w:rsid w:val="00B45CF9"/>
    <w:rsid w:val="00B5144C"/>
    <w:rsid w:val="00B52471"/>
    <w:rsid w:val="00B526C4"/>
    <w:rsid w:val="00B536A3"/>
    <w:rsid w:val="00B561C0"/>
    <w:rsid w:val="00B56C9E"/>
    <w:rsid w:val="00B60A6D"/>
    <w:rsid w:val="00B635BE"/>
    <w:rsid w:val="00B67FA8"/>
    <w:rsid w:val="00B71A5F"/>
    <w:rsid w:val="00B71BD9"/>
    <w:rsid w:val="00B77982"/>
    <w:rsid w:val="00B84269"/>
    <w:rsid w:val="00B91F05"/>
    <w:rsid w:val="00B9359B"/>
    <w:rsid w:val="00B96795"/>
    <w:rsid w:val="00B97752"/>
    <w:rsid w:val="00BA0C73"/>
    <w:rsid w:val="00BA0C9D"/>
    <w:rsid w:val="00BA524B"/>
    <w:rsid w:val="00BA575A"/>
    <w:rsid w:val="00BB6399"/>
    <w:rsid w:val="00BC2085"/>
    <w:rsid w:val="00BD10C1"/>
    <w:rsid w:val="00BD205C"/>
    <w:rsid w:val="00BD42C0"/>
    <w:rsid w:val="00BD5856"/>
    <w:rsid w:val="00BE02F0"/>
    <w:rsid w:val="00BE0D05"/>
    <w:rsid w:val="00BE103D"/>
    <w:rsid w:val="00BE7B2D"/>
    <w:rsid w:val="00BF0A55"/>
    <w:rsid w:val="00BF5FFC"/>
    <w:rsid w:val="00C0209A"/>
    <w:rsid w:val="00C04A2F"/>
    <w:rsid w:val="00C05214"/>
    <w:rsid w:val="00C052ED"/>
    <w:rsid w:val="00C0682F"/>
    <w:rsid w:val="00C06BC5"/>
    <w:rsid w:val="00C07152"/>
    <w:rsid w:val="00C102B6"/>
    <w:rsid w:val="00C11195"/>
    <w:rsid w:val="00C11DE9"/>
    <w:rsid w:val="00C155EC"/>
    <w:rsid w:val="00C1585B"/>
    <w:rsid w:val="00C242DB"/>
    <w:rsid w:val="00C2734D"/>
    <w:rsid w:val="00C278F4"/>
    <w:rsid w:val="00C34438"/>
    <w:rsid w:val="00C346A5"/>
    <w:rsid w:val="00C3609B"/>
    <w:rsid w:val="00C37599"/>
    <w:rsid w:val="00C41200"/>
    <w:rsid w:val="00C4211B"/>
    <w:rsid w:val="00C45B4E"/>
    <w:rsid w:val="00C50E2A"/>
    <w:rsid w:val="00C547F9"/>
    <w:rsid w:val="00C5657C"/>
    <w:rsid w:val="00C5661D"/>
    <w:rsid w:val="00C61B76"/>
    <w:rsid w:val="00C64EA8"/>
    <w:rsid w:val="00C67011"/>
    <w:rsid w:val="00C705D0"/>
    <w:rsid w:val="00C70E15"/>
    <w:rsid w:val="00C70F38"/>
    <w:rsid w:val="00C7277C"/>
    <w:rsid w:val="00C73AD3"/>
    <w:rsid w:val="00C75867"/>
    <w:rsid w:val="00C774F5"/>
    <w:rsid w:val="00C77C29"/>
    <w:rsid w:val="00C811CD"/>
    <w:rsid w:val="00C85F58"/>
    <w:rsid w:val="00C96D59"/>
    <w:rsid w:val="00CA274E"/>
    <w:rsid w:val="00CA5078"/>
    <w:rsid w:val="00CA5395"/>
    <w:rsid w:val="00CA54DF"/>
    <w:rsid w:val="00CB1715"/>
    <w:rsid w:val="00CB7493"/>
    <w:rsid w:val="00CB7688"/>
    <w:rsid w:val="00CB7A74"/>
    <w:rsid w:val="00CD1A06"/>
    <w:rsid w:val="00CD4D0C"/>
    <w:rsid w:val="00CE0EC5"/>
    <w:rsid w:val="00CE1F87"/>
    <w:rsid w:val="00CE70DB"/>
    <w:rsid w:val="00CF1F87"/>
    <w:rsid w:val="00D1032A"/>
    <w:rsid w:val="00D10772"/>
    <w:rsid w:val="00D11321"/>
    <w:rsid w:val="00D14B4B"/>
    <w:rsid w:val="00D1560E"/>
    <w:rsid w:val="00D20159"/>
    <w:rsid w:val="00D20910"/>
    <w:rsid w:val="00D234A6"/>
    <w:rsid w:val="00D27486"/>
    <w:rsid w:val="00D30D17"/>
    <w:rsid w:val="00D323F5"/>
    <w:rsid w:val="00D34F3A"/>
    <w:rsid w:val="00D44E4E"/>
    <w:rsid w:val="00D46EDF"/>
    <w:rsid w:val="00D51200"/>
    <w:rsid w:val="00D5139E"/>
    <w:rsid w:val="00D51CED"/>
    <w:rsid w:val="00D51DF1"/>
    <w:rsid w:val="00D52F20"/>
    <w:rsid w:val="00D537B5"/>
    <w:rsid w:val="00D551CD"/>
    <w:rsid w:val="00D60451"/>
    <w:rsid w:val="00D6157D"/>
    <w:rsid w:val="00D61E69"/>
    <w:rsid w:val="00D63091"/>
    <w:rsid w:val="00D632E3"/>
    <w:rsid w:val="00D63A10"/>
    <w:rsid w:val="00D64113"/>
    <w:rsid w:val="00D65C60"/>
    <w:rsid w:val="00D67A06"/>
    <w:rsid w:val="00D71BF4"/>
    <w:rsid w:val="00D73CE8"/>
    <w:rsid w:val="00D751E3"/>
    <w:rsid w:val="00D77633"/>
    <w:rsid w:val="00D8022A"/>
    <w:rsid w:val="00D81F32"/>
    <w:rsid w:val="00D82CD1"/>
    <w:rsid w:val="00D8485B"/>
    <w:rsid w:val="00D876EF"/>
    <w:rsid w:val="00D91A3E"/>
    <w:rsid w:val="00D96DFA"/>
    <w:rsid w:val="00DA1C09"/>
    <w:rsid w:val="00DA23A4"/>
    <w:rsid w:val="00DA37B1"/>
    <w:rsid w:val="00DA4F57"/>
    <w:rsid w:val="00DA5199"/>
    <w:rsid w:val="00DB017D"/>
    <w:rsid w:val="00DB2BC8"/>
    <w:rsid w:val="00DB7102"/>
    <w:rsid w:val="00DC0802"/>
    <w:rsid w:val="00DC1071"/>
    <w:rsid w:val="00DC6DA1"/>
    <w:rsid w:val="00DD119B"/>
    <w:rsid w:val="00DD1200"/>
    <w:rsid w:val="00DD22B4"/>
    <w:rsid w:val="00DD2FE5"/>
    <w:rsid w:val="00DD397B"/>
    <w:rsid w:val="00DD4363"/>
    <w:rsid w:val="00DD5A2A"/>
    <w:rsid w:val="00DD6AF0"/>
    <w:rsid w:val="00DD701F"/>
    <w:rsid w:val="00DE0885"/>
    <w:rsid w:val="00DE2627"/>
    <w:rsid w:val="00DE3C4E"/>
    <w:rsid w:val="00DF1261"/>
    <w:rsid w:val="00DF55A5"/>
    <w:rsid w:val="00E02281"/>
    <w:rsid w:val="00E06F97"/>
    <w:rsid w:val="00E114E5"/>
    <w:rsid w:val="00E2263B"/>
    <w:rsid w:val="00E31E57"/>
    <w:rsid w:val="00E32D05"/>
    <w:rsid w:val="00E341E7"/>
    <w:rsid w:val="00E3702C"/>
    <w:rsid w:val="00E40985"/>
    <w:rsid w:val="00E41D54"/>
    <w:rsid w:val="00E42B21"/>
    <w:rsid w:val="00E4481A"/>
    <w:rsid w:val="00E45210"/>
    <w:rsid w:val="00E47A69"/>
    <w:rsid w:val="00E55213"/>
    <w:rsid w:val="00E560CA"/>
    <w:rsid w:val="00E56C6C"/>
    <w:rsid w:val="00E6130B"/>
    <w:rsid w:val="00E62478"/>
    <w:rsid w:val="00E71628"/>
    <w:rsid w:val="00E76BB0"/>
    <w:rsid w:val="00E861F0"/>
    <w:rsid w:val="00E87951"/>
    <w:rsid w:val="00E92527"/>
    <w:rsid w:val="00E9259C"/>
    <w:rsid w:val="00E94898"/>
    <w:rsid w:val="00EA4354"/>
    <w:rsid w:val="00EB4B4D"/>
    <w:rsid w:val="00EB70CE"/>
    <w:rsid w:val="00EB71F2"/>
    <w:rsid w:val="00EB7260"/>
    <w:rsid w:val="00EB72E2"/>
    <w:rsid w:val="00EC3A3F"/>
    <w:rsid w:val="00EC4BA1"/>
    <w:rsid w:val="00EC7449"/>
    <w:rsid w:val="00ED22C0"/>
    <w:rsid w:val="00ED6F15"/>
    <w:rsid w:val="00EE2771"/>
    <w:rsid w:val="00EE335B"/>
    <w:rsid w:val="00EE4109"/>
    <w:rsid w:val="00EE5149"/>
    <w:rsid w:val="00EF67B0"/>
    <w:rsid w:val="00F01065"/>
    <w:rsid w:val="00F01D0C"/>
    <w:rsid w:val="00F01F05"/>
    <w:rsid w:val="00F03869"/>
    <w:rsid w:val="00F05CF4"/>
    <w:rsid w:val="00F16B40"/>
    <w:rsid w:val="00F20CC9"/>
    <w:rsid w:val="00F22234"/>
    <w:rsid w:val="00F2538D"/>
    <w:rsid w:val="00F279F1"/>
    <w:rsid w:val="00F31049"/>
    <w:rsid w:val="00F40641"/>
    <w:rsid w:val="00F4303D"/>
    <w:rsid w:val="00F45D8F"/>
    <w:rsid w:val="00F51BF5"/>
    <w:rsid w:val="00F61ED8"/>
    <w:rsid w:val="00F73F79"/>
    <w:rsid w:val="00F80971"/>
    <w:rsid w:val="00F855B7"/>
    <w:rsid w:val="00F85B7B"/>
    <w:rsid w:val="00F92073"/>
    <w:rsid w:val="00FA40AC"/>
    <w:rsid w:val="00FA411C"/>
    <w:rsid w:val="00FA431F"/>
    <w:rsid w:val="00FA778D"/>
    <w:rsid w:val="00FB1874"/>
    <w:rsid w:val="00FB1E83"/>
    <w:rsid w:val="00FB44E5"/>
    <w:rsid w:val="00FB48DB"/>
    <w:rsid w:val="00FB6A08"/>
    <w:rsid w:val="00FC03AD"/>
    <w:rsid w:val="00FC557E"/>
    <w:rsid w:val="00FC6652"/>
    <w:rsid w:val="00FD39E0"/>
    <w:rsid w:val="00FD4EDF"/>
    <w:rsid w:val="00FD6A8C"/>
    <w:rsid w:val="00FD71C1"/>
    <w:rsid w:val="00FF2A1D"/>
    <w:rsid w:val="00FF37A6"/>
    <w:rsid w:val="00FF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71"/>
    <w:rPr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EE27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EE2771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EE2771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9"/>
    <w:qFormat/>
    <w:rsid w:val="00EE2771"/>
    <w:pPr>
      <w:keepNext/>
      <w:outlineLvl w:val="7"/>
    </w:pPr>
    <w:rPr>
      <w:color w:val="0000F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CD1A0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CD1A06"/>
    <w:rPr>
      <w:rFonts w:ascii="Calibri" w:hAnsi="Calibri" w:cs="Calibri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CD1A06"/>
    <w:rPr>
      <w:rFonts w:ascii="Calibri" w:hAnsi="Calibri" w:cs="Calibr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CD1A06"/>
    <w:rPr>
      <w:rFonts w:ascii="Calibri" w:hAnsi="Calibri" w:cs="Calibri"/>
      <w:i/>
      <w:iCs/>
      <w:sz w:val="24"/>
      <w:szCs w:val="24"/>
    </w:rPr>
  </w:style>
  <w:style w:type="paragraph" w:styleId="Naslov">
    <w:name w:val="Title"/>
    <w:basedOn w:val="Normal"/>
    <w:link w:val="NaslovChar"/>
    <w:uiPriority w:val="99"/>
    <w:qFormat/>
    <w:rsid w:val="00EE2771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CD1A06"/>
    <w:rPr>
      <w:rFonts w:ascii="Cambria" w:hAnsi="Cambria" w:cs="Cambria"/>
      <w:b/>
      <w:bCs/>
      <w:kern w:val="28"/>
      <w:sz w:val="32"/>
      <w:szCs w:val="32"/>
    </w:rPr>
  </w:style>
  <w:style w:type="paragraph" w:styleId="Uvuenotijeloteksta">
    <w:name w:val="Body Text Indent"/>
    <w:basedOn w:val="Normal"/>
    <w:link w:val="UvuenotijelotekstaChar"/>
    <w:uiPriority w:val="99"/>
    <w:rsid w:val="00EE2771"/>
    <w:pPr>
      <w:ind w:left="708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CD1A06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EE2771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CD1A06"/>
    <w:rPr>
      <w:sz w:val="24"/>
      <w:szCs w:val="24"/>
    </w:rPr>
  </w:style>
  <w:style w:type="character" w:styleId="Brojstranice">
    <w:name w:val="page number"/>
    <w:basedOn w:val="Zadanifontodlomka"/>
    <w:uiPriority w:val="99"/>
    <w:rsid w:val="00EE2771"/>
  </w:style>
  <w:style w:type="paragraph" w:styleId="Tijeloteksta2">
    <w:name w:val="Body Text 2"/>
    <w:basedOn w:val="Normal"/>
    <w:link w:val="Tijeloteksta2Char"/>
    <w:uiPriority w:val="99"/>
    <w:rsid w:val="00EE277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CD1A06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EE277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CD1A06"/>
    <w:rPr>
      <w:sz w:val="24"/>
      <w:szCs w:val="24"/>
    </w:rPr>
  </w:style>
  <w:style w:type="paragraph" w:styleId="Obinitekst">
    <w:name w:val="Plain Text"/>
    <w:basedOn w:val="Normal"/>
    <w:link w:val="ObinitekstChar"/>
    <w:uiPriority w:val="99"/>
    <w:rsid w:val="00EE2771"/>
    <w:rPr>
      <w:rFonts w:ascii="Courier New" w:hAnsi="Courier New" w:cs="Courier New"/>
      <w:sz w:val="20"/>
      <w:szCs w:val="20"/>
      <w:lang w:val="en-AU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CD1A06"/>
    <w:rPr>
      <w:rFonts w:ascii="Courier New" w:hAnsi="Courier New" w:cs="Courier New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EE2771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CD1A06"/>
    <w:rPr>
      <w:sz w:val="16"/>
      <w:szCs w:val="16"/>
    </w:rPr>
  </w:style>
  <w:style w:type="paragraph" w:styleId="StandardWeb">
    <w:name w:val="Normal (Web)"/>
    <w:basedOn w:val="Normal"/>
    <w:uiPriority w:val="99"/>
    <w:rsid w:val="00EE2771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rsid w:val="00F16B40"/>
    <w:rPr>
      <w:color w:val="auto"/>
      <w:u w:val="none"/>
      <w:effect w:val="none"/>
    </w:rPr>
  </w:style>
  <w:style w:type="paragraph" w:styleId="Tekstbalonia">
    <w:name w:val="Balloon Text"/>
    <w:basedOn w:val="Normal"/>
    <w:link w:val="TekstbaloniaChar"/>
    <w:uiPriority w:val="99"/>
    <w:semiHidden/>
    <w:rsid w:val="004C0E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4C0E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DD5A2A"/>
    <w:pPr>
      <w:ind w:left="720"/>
    </w:pPr>
  </w:style>
  <w:style w:type="character" w:styleId="Istaknuto">
    <w:name w:val="Emphasis"/>
    <w:basedOn w:val="Zadanifontodlomka"/>
    <w:uiPriority w:val="99"/>
    <w:qFormat/>
    <w:locked/>
    <w:rsid w:val="00E861F0"/>
    <w:rPr>
      <w:i/>
      <w:iCs/>
    </w:rPr>
  </w:style>
  <w:style w:type="paragraph" w:customStyle="1" w:styleId="t-98-2">
    <w:name w:val="t-98-2"/>
    <w:basedOn w:val="Normal"/>
    <w:rsid w:val="00D60451"/>
    <w:pPr>
      <w:spacing w:before="100" w:beforeAutospacing="1" w:after="100" w:afterAutospacing="1"/>
    </w:pPr>
  </w:style>
  <w:style w:type="paragraph" w:customStyle="1" w:styleId="t-109">
    <w:name w:val="t-109"/>
    <w:basedOn w:val="Normal"/>
    <w:rsid w:val="00CF1F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5A2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rodne-novine.nn.hr/clanci/sluzbeni/2009_06_69_166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n.hr/clanci/sluzbeno/2000/2040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n.hr/clanci/sluzbeno/1998/006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.hr/clanci/sluzbeno/1997/1616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E2953-E3F5-468D-B1B1-037297C7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6</Pages>
  <Words>1410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Gradska knjiznica Zadar</Company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dkamber</dc:creator>
  <cp:lastModifiedBy>Nada Radman</cp:lastModifiedBy>
  <cp:revision>352</cp:revision>
  <cp:lastPrinted>2016-11-08T08:17:00Z</cp:lastPrinted>
  <dcterms:created xsi:type="dcterms:W3CDTF">2015-11-02T16:37:00Z</dcterms:created>
  <dcterms:modified xsi:type="dcterms:W3CDTF">2017-02-07T18:38:00Z</dcterms:modified>
</cp:coreProperties>
</file>