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E4" w:rsidRDefault="00AC06E4" w:rsidP="00AC06E4">
      <w:pPr>
        <w:jc w:val="center"/>
        <w:rPr>
          <w:b/>
          <w:bCs/>
          <w:sz w:val="28"/>
        </w:rPr>
      </w:pPr>
    </w:p>
    <w:p w:rsidR="00252643" w:rsidRPr="00252643" w:rsidRDefault="00252643" w:rsidP="00AC06E4">
      <w:pPr>
        <w:jc w:val="center"/>
      </w:pPr>
      <w:r w:rsidRPr="00AC06E4">
        <w:rPr>
          <w:b/>
          <w:bCs/>
          <w:sz w:val="28"/>
        </w:rPr>
        <w:t>Klub mladih KLOOZ donosi novi program za 2017/2018. godinu.</w:t>
      </w:r>
    </w:p>
    <w:p w:rsidR="00252643" w:rsidRPr="00AC06E4" w:rsidRDefault="00252643" w:rsidP="00AC06E4">
      <w:pPr>
        <w:jc w:val="center"/>
        <w:rPr>
          <w:sz w:val="24"/>
        </w:rPr>
      </w:pPr>
      <w:r w:rsidRPr="00AC06E4">
        <w:rPr>
          <w:b/>
          <w:bCs/>
          <w:sz w:val="24"/>
        </w:rPr>
        <w:t>Pogledajte plan aktivnosti za razdoblje od 01.10.2017. do 30.09.2018.</w:t>
      </w:r>
    </w:p>
    <w:p w:rsidR="00252643" w:rsidRPr="00252643" w:rsidRDefault="00252643" w:rsidP="00AC06E4">
      <w:pPr>
        <w:jc w:val="center"/>
      </w:pPr>
      <w:r w:rsidRPr="00252643">
        <w:drawing>
          <wp:inline distT="0" distB="0" distL="0" distR="0">
            <wp:extent cx="4286250" cy="2857500"/>
            <wp:effectExtent l="0" t="0" r="0" b="0"/>
            <wp:docPr id="2" name="Picture 2" descr="kloo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oo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E4" w:rsidRDefault="00AC06E4" w:rsidP="00252643"/>
    <w:p w:rsidR="00252643" w:rsidRPr="00252643" w:rsidRDefault="00252643" w:rsidP="00252643">
      <w:r w:rsidRPr="00252643">
        <w:rPr>
          <w:b/>
          <w:bCs/>
        </w:rPr>
        <w:t>Vodič po Zadru za studente</w:t>
      </w:r>
    </w:p>
    <w:p w:rsidR="00252643" w:rsidRPr="00252643" w:rsidRDefault="00252643" w:rsidP="00252643">
      <w:r w:rsidRPr="00252643">
        <w:t>Studenti će se upozati s kulturnom i povijesnom baštinom grada Zadra kao i lakšem snalaženju u zadarskoj svakodnevnici.</w:t>
      </w:r>
    </w:p>
    <w:p w:rsidR="00252643" w:rsidRPr="00252643" w:rsidRDefault="00252643" w:rsidP="00252643">
      <w:r w:rsidRPr="00252643">
        <w:rPr>
          <w:b/>
          <w:bCs/>
        </w:rPr>
        <w:t>Obilježavanje europske kampanje "Time to Move": Predavanje o studiranju u Kini</w:t>
      </w:r>
    </w:p>
    <w:p w:rsidR="00252643" w:rsidRPr="00252643" w:rsidRDefault="00252643" w:rsidP="00252643">
      <w:r w:rsidRPr="00252643">
        <w:t>Informiranje mladih o kineskoj kulturi, načinima studiranja i studentskom životu u Kini.</w:t>
      </w:r>
    </w:p>
    <w:p w:rsidR="00252643" w:rsidRPr="00252643" w:rsidRDefault="00252643" w:rsidP="00252643">
      <w:r w:rsidRPr="00252643">
        <w:rPr>
          <w:b/>
          <w:bCs/>
        </w:rPr>
        <w:t>Predstavljanje Odjela za podršku žrtvama i svjedocima Županijskog suda u Zadru</w:t>
      </w:r>
    </w:p>
    <w:p w:rsidR="00252643" w:rsidRPr="00252643" w:rsidRDefault="00252643" w:rsidP="00252643">
      <w:r w:rsidRPr="00252643">
        <w:t>Informiranje mladih o radu Odjela, pravima žrtava kaznenih djela uz priliku volontiranja na Odjelu.</w:t>
      </w:r>
    </w:p>
    <w:p w:rsidR="00252643" w:rsidRPr="00252643" w:rsidRDefault="00252643" w:rsidP="00252643">
      <w:r w:rsidRPr="00252643">
        <w:rPr>
          <w:b/>
          <w:bCs/>
        </w:rPr>
        <w:t>Radionica beatbox-a i koncert</w:t>
      </w:r>
    </w:p>
    <w:p w:rsidR="00252643" w:rsidRPr="00252643" w:rsidRDefault="00252643" w:rsidP="00252643">
      <w:r w:rsidRPr="00252643">
        <w:t>Mladi će biti upoznati sa novim umjetničkim izričajem te potaknuti na kreativno i glazbeno stvaralaštvo.</w:t>
      </w:r>
    </w:p>
    <w:p w:rsidR="00252643" w:rsidRPr="00252643" w:rsidRDefault="00252643" w:rsidP="00252643">
      <w:r w:rsidRPr="00252643">
        <w:rPr>
          <w:b/>
          <w:bCs/>
        </w:rPr>
        <w:t>Radionica komunikacijskih vještina</w:t>
      </w:r>
    </w:p>
    <w:p w:rsidR="00252643" w:rsidRPr="00252643" w:rsidRDefault="00252643" w:rsidP="00252643">
      <w:r w:rsidRPr="00252643">
        <w:t>Razvijanje vještina timskog rada, uspostavljanje kvalitetnijeg komunikacijskog procesa, efikasnija obrada informacija.</w:t>
      </w:r>
    </w:p>
    <w:p w:rsidR="00252643" w:rsidRPr="00252643" w:rsidRDefault="00252643" w:rsidP="00252643">
      <w:r w:rsidRPr="00252643">
        <w:rPr>
          <w:b/>
          <w:bCs/>
        </w:rPr>
        <w:t>Putopisno predavanje: Sjedinjene Američke Države</w:t>
      </w:r>
    </w:p>
    <w:p w:rsidR="00252643" w:rsidRPr="00252643" w:rsidRDefault="00252643" w:rsidP="00252643">
      <w:r w:rsidRPr="00252643">
        <w:t>Upoznavanje s američkom kulturom i društvom kroz putopis filmske kritičarke i aktivistkinje. </w:t>
      </w:r>
    </w:p>
    <w:p w:rsidR="00252643" w:rsidRPr="00252643" w:rsidRDefault="00252643" w:rsidP="00252643">
      <w:r w:rsidRPr="00252643">
        <w:rPr>
          <w:b/>
          <w:bCs/>
        </w:rPr>
        <w:t>Radionica izrade stripa</w:t>
      </w:r>
    </w:p>
    <w:p w:rsidR="00252643" w:rsidRPr="00252643" w:rsidRDefault="00252643" w:rsidP="00252643">
      <w:r w:rsidRPr="00252643">
        <w:t>Poticanje mladih na kreativno izražavanje i stvaralaštvo putem strip umjetnosti.</w:t>
      </w:r>
    </w:p>
    <w:p w:rsidR="00AC06E4" w:rsidRDefault="00AC06E4" w:rsidP="00252643">
      <w:pPr>
        <w:rPr>
          <w:b/>
          <w:bCs/>
        </w:rPr>
      </w:pPr>
    </w:p>
    <w:p w:rsidR="00252643" w:rsidRPr="00252643" w:rsidRDefault="00252643" w:rsidP="00252643">
      <w:r w:rsidRPr="00252643">
        <w:rPr>
          <w:b/>
          <w:bCs/>
        </w:rPr>
        <w:t>"Zdravo bez glutena" by Helena Jakoliš</w:t>
      </w:r>
    </w:p>
    <w:p w:rsidR="00252643" w:rsidRPr="00252643" w:rsidRDefault="00252643" w:rsidP="00252643">
      <w:r w:rsidRPr="00252643">
        <w:t>Informiranje mladih o bezglutenskoj prehrani te poticanje na zdraviju stil života. </w:t>
      </w:r>
    </w:p>
    <w:p w:rsidR="00252643" w:rsidRPr="00252643" w:rsidRDefault="00252643" w:rsidP="00252643">
      <w:r w:rsidRPr="00252643">
        <w:rPr>
          <w:b/>
          <w:bCs/>
        </w:rPr>
        <w:t>"Online" učenje: Coursera</w:t>
      </w:r>
    </w:p>
    <w:p w:rsidR="00252643" w:rsidRPr="00252643" w:rsidRDefault="00252643" w:rsidP="00252643">
      <w:r w:rsidRPr="00252643">
        <w:t>Upoznavanje mladih sa "online" alatima besplatnog učenja kojim mogu unaprijediti svoje vještine i razviti znanja u različitim područjima interesa.</w:t>
      </w:r>
    </w:p>
    <w:p w:rsidR="00252643" w:rsidRPr="00252643" w:rsidRDefault="00252643" w:rsidP="00252643">
      <w:r w:rsidRPr="00252643">
        <w:rPr>
          <w:b/>
          <w:bCs/>
        </w:rPr>
        <w:t>Radionice za kritičko mišljenje "Filozofska šetnja"</w:t>
      </w:r>
    </w:p>
    <w:p w:rsidR="00252643" w:rsidRPr="00252643" w:rsidRDefault="00252643" w:rsidP="00252643">
      <w:r w:rsidRPr="00252643">
        <w:t>Razvijanje kritičkog mišljenja i tolerancije, prihvaćanje različitosti kod djece i mladih.</w:t>
      </w:r>
    </w:p>
    <w:p w:rsidR="00252643" w:rsidRPr="00252643" w:rsidRDefault="00252643" w:rsidP="00252643">
      <w:r w:rsidRPr="00252643">
        <w:rPr>
          <w:b/>
          <w:bCs/>
        </w:rPr>
        <w:t>"Travel cafe": Helsinki i Talin</w:t>
      </w:r>
    </w:p>
    <w:p w:rsidR="00252643" w:rsidRPr="00252643" w:rsidRDefault="00252643" w:rsidP="00252643">
      <w:r w:rsidRPr="00252643">
        <w:t>Upoznavanje mladih s finskom i estonskom kulturom i društvom te poticanje na mobilnost.</w:t>
      </w:r>
    </w:p>
    <w:p w:rsidR="00252643" w:rsidRPr="00252643" w:rsidRDefault="00252643" w:rsidP="00252643">
      <w:r w:rsidRPr="00252643">
        <w:rPr>
          <w:b/>
          <w:bCs/>
        </w:rPr>
        <w:t>Svjetski dan borbe protiv AIDS-a</w:t>
      </w:r>
    </w:p>
    <w:p w:rsidR="00252643" w:rsidRPr="00252643" w:rsidRDefault="00252643" w:rsidP="00252643">
      <w:r w:rsidRPr="00252643">
        <w:t>Informiranje mladih o prevenciji AIDS-a, gdje se obratiti za pomoć te načinima besplatnog i anonimnog testiranja na HIV.</w:t>
      </w:r>
    </w:p>
    <w:p w:rsidR="00252643" w:rsidRPr="00252643" w:rsidRDefault="00252643" w:rsidP="00252643">
      <w:r w:rsidRPr="00252643">
        <w:rPr>
          <w:b/>
          <w:bCs/>
        </w:rPr>
        <w:t>Kreativna radionica "quilling-a"</w:t>
      </w:r>
    </w:p>
    <w:p w:rsidR="00252643" w:rsidRPr="00252643" w:rsidRDefault="00252643" w:rsidP="00252643">
      <w:r w:rsidRPr="00252643">
        <w:t>Poticanje mladih na kreativno izražavanje i stvaralaštvo putem vještine "quilling-a"</w:t>
      </w:r>
    </w:p>
    <w:p w:rsidR="00252643" w:rsidRPr="00252643" w:rsidRDefault="00252643" w:rsidP="00252643">
      <w:r w:rsidRPr="00252643">
        <w:rPr>
          <w:b/>
          <w:bCs/>
        </w:rPr>
        <w:t>Tečaj ruskog jezika</w:t>
      </w:r>
    </w:p>
    <w:p w:rsidR="00252643" w:rsidRPr="00252643" w:rsidRDefault="00252643" w:rsidP="00252643">
      <w:r w:rsidRPr="00252643">
        <w:t>Usvajanje jezičnih vještina i kompetencija ruskog jezika uz upoznavanje ruske kulture i društva.</w:t>
      </w:r>
    </w:p>
    <w:p w:rsidR="00252643" w:rsidRPr="00252643" w:rsidRDefault="00252643" w:rsidP="00252643">
      <w:r w:rsidRPr="00252643">
        <w:rPr>
          <w:b/>
          <w:bCs/>
        </w:rPr>
        <w:t>Pub kviz</w:t>
      </w:r>
    </w:p>
    <w:p w:rsidR="00252643" w:rsidRPr="00252643" w:rsidRDefault="00252643" w:rsidP="00252643">
      <w:r w:rsidRPr="00252643">
        <w:t>Poticanje mladih na neformalno druženje i organizirano provođenje slobodnog vremena putem pub kviza znanja.</w:t>
      </w:r>
    </w:p>
    <w:p w:rsidR="00252643" w:rsidRPr="00252643" w:rsidRDefault="00252643" w:rsidP="00252643">
      <w:r w:rsidRPr="00252643">
        <w:rPr>
          <w:b/>
          <w:bCs/>
        </w:rPr>
        <w:t>Edukacija za osnivanje udruge</w:t>
      </w:r>
    </w:p>
    <w:p w:rsidR="00252643" w:rsidRPr="00252643" w:rsidRDefault="00252643" w:rsidP="00252643">
      <w:r w:rsidRPr="00252643">
        <w:t>Informiranje mladih o osnivanju, registraciji i poslovanju udruge u cilju poticanja na aktivizam, poduzetnost i samozapošljavanje.</w:t>
      </w:r>
    </w:p>
    <w:p w:rsidR="00252643" w:rsidRPr="00252643" w:rsidRDefault="00252643" w:rsidP="00252643">
      <w:r w:rsidRPr="00252643">
        <w:rPr>
          <w:b/>
          <w:bCs/>
        </w:rPr>
        <w:t>Radionica blog novinarstva</w:t>
      </w:r>
    </w:p>
    <w:p w:rsidR="00252643" w:rsidRPr="00252643" w:rsidRDefault="00252643" w:rsidP="00252643">
      <w:r w:rsidRPr="00252643">
        <w:t>Upoznavanje mladih s fazama od pokretanja bloga, pisanja i prilagođavanja zamisli blog-formatu do određivanja i usavršavanja vlastitog stila.</w:t>
      </w:r>
    </w:p>
    <w:p w:rsidR="00252643" w:rsidRPr="00252643" w:rsidRDefault="00252643" w:rsidP="00252643">
      <w:r w:rsidRPr="00252643">
        <w:rPr>
          <w:b/>
          <w:bCs/>
        </w:rPr>
        <w:t>Radionica urbanog vrtlarstva</w:t>
      </w:r>
    </w:p>
    <w:p w:rsidR="00252643" w:rsidRPr="00252643" w:rsidRDefault="00252643" w:rsidP="00252643">
      <w:r w:rsidRPr="00252643">
        <w:t>Razvijanje ekološke osviještenosti mladih, stjecanje znanja o načinu recikliranja "upcycling" metodom te razvijanje kreativnosti i prakitčna primjena u svakodnevnici.</w:t>
      </w:r>
    </w:p>
    <w:p w:rsidR="00252643" w:rsidRPr="00252643" w:rsidRDefault="00252643" w:rsidP="00252643">
      <w:r w:rsidRPr="00252643">
        <w:rPr>
          <w:b/>
          <w:bCs/>
        </w:rPr>
        <w:t>"BookCrossing" piknik</w:t>
      </w:r>
    </w:p>
    <w:p w:rsidR="00252643" w:rsidRPr="00252643" w:rsidRDefault="00252643" w:rsidP="00252643">
      <w:r w:rsidRPr="00252643">
        <w:t>Obilježavanje međunarodnog dana "BookCrossing" pokreta prigodnim piknikom razmjene knjiga u cilju poticanja mladih na čitanje.</w:t>
      </w:r>
    </w:p>
    <w:p w:rsidR="00A5517A" w:rsidRDefault="00A5517A" w:rsidP="00252643">
      <w:pPr>
        <w:rPr>
          <w:b/>
          <w:bCs/>
        </w:rPr>
      </w:pPr>
    </w:p>
    <w:p w:rsidR="00252643" w:rsidRPr="00252643" w:rsidRDefault="00252643" w:rsidP="00252643">
      <w:r w:rsidRPr="00252643">
        <w:rPr>
          <w:b/>
          <w:bCs/>
        </w:rPr>
        <w:lastRenderedPageBreak/>
        <w:t>Europski dan informiranja mladih: "Živa knjižnica"</w:t>
      </w:r>
    </w:p>
    <w:p w:rsidR="00252643" w:rsidRPr="00252643" w:rsidRDefault="00252643" w:rsidP="00252643">
      <w:r w:rsidRPr="00252643">
        <w:t>Informiranje i poticanje mladih na uključivanje u programe međunarodne mobilnosti u svrhu stručnog usavršavanja, studiranja, volontiranja i zapošljavanja.</w:t>
      </w:r>
    </w:p>
    <w:p w:rsidR="00252643" w:rsidRPr="00252643" w:rsidRDefault="00252643" w:rsidP="00252643">
      <w:r w:rsidRPr="00252643">
        <w:rPr>
          <w:b/>
          <w:bCs/>
        </w:rPr>
        <w:t>Dan poduzetništva mladih: "Crowdfunding"</w:t>
      </w:r>
    </w:p>
    <w:p w:rsidR="00252643" w:rsidRPr="00252643" w:rsidRDefault="00252643" w:rsidP="00252643">
      <w:r w:rsidRPr="00252643">
        <w:t>Upoznavanje mladih s konceptom "crowdfundinga", kampanjom te primjerom prve ženske zadružne pivovare u Zadru i Hrvatskoj kao primjer dobre prakse.</w:t>
      </w:r>
    </w:p>
    <w:p w:rsidR="00252643" w:rsidRPr="00252643" w:rsidRDefault="00252643" w:rsidP="00252643">
      <w:r w:rsidRPr="00252643">
        <w:rPr>
          <w:b/>
          <w:bCs/>
        </w:rPr>
        <w:t>Obilježavanje manifestacije "Hrvatska volontira"</w:t>
      </w:r>
    </w:p>
    <w:p w:rsidR="00252643" w:rsidRPr="00252643" w:rsidRDefault="00252643" w:rsidP="00252643">
      <w:r w:rsidRPr="00252643">
        <w:t>Poticanje mladih na volontiranje i aktivno sudjelovanje u zajednici te na međugeneracijsku solidarnost.</w:t>
      </w:r>
    </w:p>
    <w:p w:rsidR="00252643" w:rsidRPr="00252643" w:rsidRDefault="00252643" w:rsidP="00252643">
      <w:r w:rsidRPr="00252643">
        <w:rPr>
          <w:b/>
          <w:bCs/>
        </w:rPr>
        <w:t>Radionica "Ples kao antistres"</w:t>
      </w:r>
    </w:p>
    <w:p w:rsidR="00252643" w:rsidRPr="00252643" w:rsidRDefault="00252643" w:rsidP="00252643">
      <w:r w:rsidRPr="00252643">
        <w:t>Razvijanje kreativnog izričaja kroz ples i pokret, upoznavanje vlastitog tijela te kreativnih načina rješavanja stresa i metoda relaksacije.</w:t>
      </w:r>
    </w:p>
    <w:p w:rsidR="00252643" w:rsidRPr="00252643" w:rsidRDefault="00252643" w:rsidP="00252643">
      <w:r w:rsidRPr="00252643">
        <w:rPr>
          <w:b/>
          <w:bCs/>
        </w:rPr>
        <w:t>Radionica izrade prirodne kozmetike</w:t>
      </w:r>
    </w:p>
    <w:p w:rsidR="00252643" w:rsidRPr="00252643" w:rsidRDefault="00252643" w:rsidP="00252643">
      <w:r w:rsidRPr="00252643">
        <w:t>Usvajanje osnova izrade prirodne kozmetike te poticanje vođenja brige za vlastito zdravlje.</w:t>
      </w:r>
    </w:p>
    <w:p w:rsidR="00252643" w:rsidRPr="00252643" w:rsidRDefault="00252643" w:rsidP="00252643">
      <w:r w:rsidRPr="00252643">
        <w:rPr>
          <w:b/>
          <w:bCs/>
        </w:rPr>
        <w:t>Večeri društvenih igara</w:t>
      </w:r>
    </w:p>
    <w:p w:rsidR="00252643" w:rsidRPr="00252643" w:rsidRDefault="00252643" w:rsidP="00252643">
      <w:r w:rsidRPr="00252643">
        <w:t>Poticanje mladih na neformalno druženje i organizirano provođenje slobodnog vremena.</w:t>
      </w:r>
    </w:p>
    <w:p w:rsidR="00252643" w:rsidRPr="00252643" w:rsidRDefault="00252643" w:rsidP="00252643">
      <w:r w:rsidRPr="00252643">
        <w:rPr>
          <w:b/>
          <w:bCs/>
        </w:rPr>
        <w:t>"BookCrossing" kutak</w:t>
      </w:r>
    </w:p>
    <w:p w:rsidR="00252643" w:rsidRDefault="00252643" w:rsidP="00252643">
      <w:r w:rsidRPr="00252643">
        <w:t>Poticanje mladih na čitanje i razmjenu knjiga. </w:t>
      </w:r>
    </w:p>
    <w:p w:rsidR="00A5517A" w:rsidRDefault="00A5517A" w:rsidP="00252643"/>
    <w:p w:rsidR="00A5517A" w:rsidRPr="00252643" w:rsidRDefault="00A5517A" w:rsidP="00252643">
      <w:bookmarkStart w:id="0" w:name="_GoBack"/>
      <w:bookmarkEnd w:id="0"/>
      <w:r w:rsidRPr="00A5517A">
        <w:t>*aktivnost</w:t>
      </w:r>
      <w:r>
        <w:t>i se provode</w:t>
      </w:r>
      <w:r w:rsidRPr="00A5517A">
        <w:t xml:space="preserve"> u sklopu projekta kluba mladih KLOOZ Udruge CINAZ odobrenog od Ministarstva za demografiju, obitelj, mlade i socijalnu politiku RH.</w:t>
      </w:r>
    </w:p>
    <w:p w:rsidR="00AC511D" w:rsidRDefault="00CB3B33"/>
    <w:sectPr w:rsidR="00AC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33" w:rsidRDefault="00CB3B33" w:rsidP="00AC06E4">
      <w:pPr>
        <w:spacing w:after="0" w:line="240" w:lineRule="auto"/>
      </w:pPr>
      <w:r>
        <w:separator/>
      </w:r>
    </w:p>
  </w:endnote>
  <w:endnote w:type="continuationSeparator" w:id="0">
    <w:p w:rsidR="00CB3B33" w:rsidRDefault="00CB3B33" w:rsidP="00AC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33" w:rsidRDefault="00CB3B33" w:rsidP="00AC06E4">
      <w:pPr>
        <w:spacing w:after="0" w:line="240" w:lineRule="auto"/>
      </w:pPr>
      <w:r>
        <w:separator/>
      </w:r>
    </w:p>
  </w:footnote>
  <w:footnote w:type="continuationSeparator" w:id="0">
    <w:p w:rsidR="00CB3B33" w:rsidRDefault="00CB3B33" w:rsidP="00AC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E4" w:rsidRDefault="00AC06E4">
    <w:pPr>
      <w:pStyle w:val="Header"/>
    </w:pPr>
    <w:r>
      <w:t xml:space="preserve">                   </w:t>
    </w:r>
    <w:r>
      <w:rPr>
        <w:noProof/>
      </w:rPr>
      <w:drawing>
        <wp:inline distT="0" distB="0" distL="0" distR="0" wp14:anchorId="6EAC2F80" wp14:editId="5EA72F58">
          <wp:extent cx="1459734" cy="605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o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203" cy="62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</w:rPr>
      <w:drawing>
        <wp:inline distT="0" distB="0" distL="0" distR="0" wp14:anchorId="7FE4F6A7" wp14:editId="0DD7695F">
          <wp:extent cx="1337945" cy="5991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DOMSP GRB 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269" cy="62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43"/>
    <w:rsid w:val="000940BF"/>
    <w:rsid w:val="0017545C"/>
    <w:rsid w:val="00252643"/>
    <w:rsid w:val="00653A66"/>
    <w:rsid w:val="00A133F4"/>
    <w:rsid w:val="00A5517A"/>
    <w:rsid w:val="00AC06E4"/>
    <w:rsid w:val="00CB3B33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F72F"/>
  <w15:chartTrackingRefBased/>
  <w15:docId w15:val="{1E47B9DB-09A6-4FA4-A1FD-55FC804B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E4"/>
  </w:style>
  <w:style w:type="paragraph" w:styleId="Footer">
    <w:name w:val="footer"/>
    <w:basedOn w:val="Normal"/>
    <w:link w:val="FooterChar"/>
    <w:uiPriority w:val="99"/>
    <w:unhideWhenUsed/>
    <w:rsid w:val="00AC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UdrugaCinaz</dc:creator>
  <cp:keywords/>
  <dc:description/>
  <cp:lastModifiedBy>UdrugaCinaz</cp:lastModifiedBy>
  <cp:revision>1</cp:revision>
  <dcterms:created xsi:type="dcterms:W3CDTF">2017-10-18T10:31:00Z</dcterms:created>
  <dcterms:modified xsi:type="dcterms:W3CDTF">2017-10-18T13:45:00Z</dcterms:modified>
</cp:coreProperties>
</file>