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85" w:rsidRDefault="002C5B85" w:rsidP="002C5B85">
      <w:pPr>
        <w:pStyle w:val="gkzdtext"/>
        <w:rPr>
          <w:sz w:val="21"/>
          <w:szCs w:val="21"/>
        </w:rPr>
      </w:pPr>
    </w:p>
    <w:p w:rsidR="004973A0" w:rsidRDefault="004973A0" w:rsidP="004973A0">
      <w:pPr>
        <w:pStyle w:val="Odlomakpopisa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4A7FE6">
        <w:rPr>
          <w:rFonts w:ascii="Tahoma" w:hAnsi="Tahoma" w:cs="Tahoma"/>
          <w:b/>
          <w:sz w:val="24"/>
        </w:rPr>
        <w:t>OSNOVNI PODACI O ORGANIZACIJI – PRIJAVITELJU PROGRAMA</w:t>
      </w:r>
    </w:p>
    <w:p w:rsidR="004973A0" w:rsidRPr="004A7FE6" w:rsidRDefault="004973A0" w:rsidP="004973A0">
      <w:pPr>
        <w:pStyle w:val="Odlomakpopisa"/>
        <w:rPr>
          <w:rFonts w:ascii="Tahoma" w:hAnsi="Tahoma" w:cs="Tahoma"/>
          <w:b/>
          <w:sz w:val="24"/>
        </w:rPr>
      </w:pPr>
    </w:p>
    <w:p w:rsidR="004973A0" w:rsidRDefault="004973A0" w:rsidP="004973A0">
      <w:pPr>
        <w:rPr>
          <w:rFonts w:ascii="Tahoma" w:hAnsi="Tahoma" w:cs="Tahoma"/>
        </w:rPr>
      </w:pPr>
      <w:r w:rsidRPr="004A7FE6">
        <w:rPr>
          <w:rFonts w:ascii="Tahoma" w:hAnsi="Tahoma" w:cs="Tahoma"/>
        </w:rPr>
        <w:t>NAZIV ORGANIZACIJE:</w:t>
      </w:r>
      <w:r w:rsidR="00F15653">
        <w:rPr>
          <w:rFonts w:ascii="Tahoma" w:hAnsi="Tahoma" w:cs="Tahoma"/>
        </w:rPr>
        <w:t xml:space="preserve">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325.5pt;height:23.25pt" o:ole="">
            <v:imagedata r:id="rId7" o:title=""/>
          </v:shape>
          <w:control r:id="rId8" w:name="TextBox1" w:shapeid="_x0000_i1069"/>
        </w:object>
      </w:r>
    </w:p>
    <w:p w:rsidR="004973A0" w:rsidRPr="004A7FE6" w:rsidRDefault="004973A0" w:rsidP="004973A0">
      <w:pPr>
        <w:rPr>
          <w:rFonts w:ascii="Tahoma" w:hAnsi="Tahoma" w:cs="Tahoma"/>
        </w:rPr>
      </w:pPr>
    </w:p>
    <w:p w:rsidR="004973A0" w:rsidRDefault="004973A0" w:rsidP="004973A0">
      <w:pPr>
        <w:rPr>
          <w:rFonts w:ascii="Tahoma" w:hAnsi="Tahoma" w:cs="Tahoma"/>
        </w:rPr>
      </w:pPr>
      <w:r w:rsidRPr="004A7FE6">
        <w:rPr>
          <w:rFonts w:ascii="Tahoma" w:hAnsi="Tahoma" w:cs="Tahoma"/>
        </w:rPr>
        <w:t>ADRESA ORGANIZACIJE:</w:t>
      </w:r>
      <w:r w:rsidR="00F15653">
        <w:rPr>
          <w:rFonts w:ascii="Tahoma" w:hAnsi="Tahoma" w:cs="Tahoma"/>
        </w:rPr>
        <w:t xml:space="preserve">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 id="_x0000_i1070" type="#_x0000_t75" style="width:325.5pt;height:24pt" o:ole="">
            <v:imagedata r:id="rId9" o:title=""/>
          </v:shape>
          <w:control r:id="rId10" w:name="TextBox11" w:shapeid="_x0000_i1070"/>
        </w:object>
      </w:r>
    </w:p>
    <w:p w:rsidR="004973A0" w:rsidRPr="004A7FE6" w:rsidRDefault="004973A0" w:rsidP="004973A0">
      <w:pPr>
        <w:rPr>
          <w:rFonts w:ascii="Tahoma" w:hAnsi="Tahoma" w:cs="Tahoma"/>
        </w:rPr>
      </w:pPr>
    </w:p>
    <w:p w:rsidR="004973A0" w:rsidRPr="004A7FE6" w:rsidRDefault="004973A0" w:rsidP="004973A0">
      <w:pPr>
        <w:rPr>
          <w:rFonts w:ascii="Tahoma" w:hAnsi="Tahoma" w:cs="Tahoma"/>
        </w:rPr>
      </w:pPr>
      <w:r w:rsidRPr="004A7FE6">
        <w:rPr>
          <w:rFonts w:ascii="Tahoma" w:hAnsi="Tahoma" w:cs="Tahoma"/>
        </w:rPr>
        <w:t xml:space="preserve">KONTAKT OSOBA </w:t>
      </w:r>
    </w:p>
    <w:p w:rsidR="004973A0" w:rsidRDefault="004973A0" w:rsidP="004973A0">
      <w:pPr>
        <w:pStyle w:val="Odlomakpopisa"/>
        <w:numPr>
          <w:ilvl w:val="0"/>
          <w:numId w:val="2"/>
        </w:numPr>
        <w:spacing w:line="360" w:lineRule="auto"/>
        <w:ind w:left="1068"/>
        <w:rPr>
          <w:rFonts w:ascii="Tahoma" w:hAnsi="Tahoma" w:cs="Tahoma"/>
        </w:rPr>
      </w:pPr>
      <w:r w:rsidRPr="006D1588">
        <w:rPr>
          <w:rFonts w:ascii="Tahoma" w:hAnsi="Tahoma" w:cs="Tahoma"/>
        </w:rPr>
        <w:t>ime i prezime:</w:t>
      </w:r>
      <w:r>
        <w:rPr>
          <w:rFonts w:ascii="Tahoma" w:hAnsi="Tahoma" w:cs="Tahoma"/>
        </w:rPr>
        <w:t xml:space="preserve">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 id="_x0000_i1071" type="#_x0000_t75" style="width:326.25pt;height:23.25pt" o:ole="">
            <v:imagedata r:id="rId11" o:title=""/>
          </v:shape>
          <w:control r:id="rId12" w:name="TextBox3" w:shapeid="_x0000_i1071"/>
        </w:object>
      </w:r>
    </w:p>
    <w:p w:rsidR="004973A0" w:rsidRPr="006D1588" w:rsidRDefault="004973A0" w:rsidP="004973A0">
      <w:pPr>
        <w:pStyle w:val="Odlomakpopisa"/>
        <w:numPr>
          <w:ilvl w:val="0"/>
          <w:numId w:val="2"/>
        </w:numPr>
        <w:spacing w:line="360" w:lineRule="auto"/>
        <w:ind w:left="1068"/>
        <w:rPr>
          <w:rFonts w:ascii="Tahoma" w:hAnsi="Tahoma" w:cs="Tahoma"/>
        </w:rPr>
      </w:pPr>
      <w:r>
        <w:rPr>
          <w:rFonts w:ascii="Tahoma" w:hAnsi="Tahoma" w:cs="Tahoma"/>
        </w:rPr>
        <w:t>telefon / mobitel</w:t>
      </w:r>
      <w:r w:rsidR="00F15653">
        <w:rPr>
          <w:rFonts w:ascii="Tahoma" w:hAnsi="Tahoma" w:cs="Tahoma"/>
        </w:rPr>
        <w:t xml:space="preserve">: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 id="_x0000_i1072" type="#_x0000_t75" style="width:311.25pt;height:22.5pt" o:ole="">
            <v:imagedata r:id="rId13" o:title=""/>
          </v:shape>
          <w:control r:id="rId14" w:name="TextBox4" w:shapeid="_x0000_i1072"/>
        </w:object>
      </w:r>
    </w:p>
    <w:p w:rsidR="002C5B85" w:rsidRPr="00F83729" w:rsidRDefault="004973A0" w:rsidP="002C5B85">
      <w:pPr>
        <w:pStyle w:val="Odlomakpopisa"/>
        <w:numPr>
          <w:ilvl w:val="0"/>
          <w:numId w:val="2"/>
        </w:numPr>
        <w:spacing w:line="360" w:lineRule="auto"/>
        <w:ind w:left="1068"/>
        <w:rPr>
          <w:rFonts w:ascii="Tahoma" w:hAnsi="Tahoma" w:cs="Tahoma"/>
          <w:b/>
        </w:rPr>
      </w:pPr>
      <w:r w:rsidRPr="00F15653">
        <w:rPr>
          <w:rFonts w:ascii="Tahoma" w:hAnsi="Tahoma" w:cs="Tahoma"/>
        </w:rPr>
        <w:t>e-mail:</w:t>
      </w:r>
      <w:r w:rsidR="00F15653">
        <w:rPr>
          <w:rFonts w:ascii="Tahoma" w:hAnsi="Tahoma" w:cs="Tahoma"/>
        </w:rPr>
        <w:t xml:space="preserve">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 id="_x0000_i1073" type="#_x0000_t75" style="width:361.5pt;height:22.5pt" o:ole="">
            <v:imagedata r:id="rId15" o:title=""/>
          </v:shape>
          <w:control r:id="rId16" w:name="TextBox5" w:shapeid="_x0000_i1073"/>
        </w:object>
      </w:r>
    </w:p>
    <w:p w:rsidR="00F83729" w:rsidRPr="00F15653" w:rsidRDefault="00F83729" w:rsidP="00F83729">
      <w:pPr>
        <w:pStyle w:val="Odlomakpopisa"/>
        <w:spacing w:line="360" w:lineRule="auto"/>
        <w:ind w:left="1068"/>
        <w:rPr>
          <w:rFonts w:ascii="Tahoma" w:hAnsi="Tahoma" w:cs="Tahoma"/>
          <w:b/>
        </w:rPr>
      </w:pPr>
    </w:p>
    <w:p w:rsidR="00F83729" w:rsidRDefault="00F83729" w:rsidP="00F83729">
      <w:pPr>
        <w:pStyle w:val="Odlomakpopisa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4A7FE6">
        <w:rPr>
          <w:rFonts w:ascii="Tahoma" w:hAnsi="Tahoma" w:cs="Tahoma"/>
          <w:b/>
          <w:sz w:val="24"/>
        </w:rPr>
        <w:t>PODACI O PROGRAMU</w:t>
      </w:r>
    </w:p>
    <w:p w:rsidR="00F83729" w:rsidRDefault="00F83729" w:rsidP="00F83729">
      <w:pPr>
        <w:pStyle w:val="Odlomakpopisa"/>
        <w:rPr>
          <w:rFonts w:ascii="Tahoma" w:hAnsi="Tahoma" w:cs="Tahoma"/>
          <w:b/>
          <w:sz w:val="24"/>
        </w:rPr>
      </w:pP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NAZIV PROGRAMA: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 id="_x0000_i1074" type="#_x0000_t75" style="width:348pt;height:20.25pt" o:ole="">
            <v:imagedata r:id="rId17" o:title=""/>
          </v:shape>
          <w:control r:id="rId18" w:name="TextBox6" w:shapeid="_x0000_i1074"/>
        </w:object>
      </w:r>
    </w:p>
    <w:p w:rsidR="00F83729" w:rsidRDefault="00F83729" w:rsidP="00F83729">
      <w:pPr>
        <w:rPr>
          <w:rFonts w:ascii="Tahoma" w:hAnsi="Tahoma" w:cs="Tahoma"/>
        </w:rPr>
      </w:pP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>VRSTA PROGRAMA:</w:t>
      </w:r>
    </w:p>
    <w:p w:rsidR="00F83729" w:rsidRDefault="00F83729" w:rsidP="00F83729">
      <w:pPr>
        <w:rPr>
          <w:rFonts w:ascii="Tahoma" w:hAnsi="Tahoma" w:cs="Tahoma"/>
        </w:rPr>
      </w:pPr>
    </w:p>
    <w:p w:rsidR="00F83729" w:rsidRPr="006D1588" w:rsidRDefault="00990355" w:rsidP="006C2418">
      <w:pPr>
        <w:pStyle w:val="Odlomakpopisa"/>
        <w:tabs>
          <w:tab w:val="left" w:pos="6795"/>
        </w:tabs>
        <w:ind w:left="1068"/>
        <w:rPr>
          <w:rFonts w:ascii="Tahoma" w:hAnsi="Tahoma" w:cs="Tahoma"/>
        </w:rPr>
      </w:pPr>
      <w:r w:rsidRPr="00F83729">
        <w:rPr>
          <w:rFonts w:ascii="Tahoma" w:hAnsi="Tahoma" w:cs="Tahoma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vrdniOkvir1"/>
      <w:r w:rsidR="00F83729" w:rsidRPr="00F83729">
        <w:rPr>
          <w:rFonts w:ascii="Tahoma" w:hAnsi="Tahoma" w:cs="Tahoma"/>
        </w:rPr>
        <w:instrText xml:space="preserve"> FORMCHECKBOX </w:instrText>
      </w:r>
      <w:r w:rsidRPr="00F83729">
        <w:rPr>
          <w:rFonts w:ascii="Tahoma" w:hAnsi="Tahoma" w:cs="Tahoma"/>
        </w:rPr>
      </w:r>
      <w:r w:rsidRPr="00F83729">
        <w:rPr>
          <w:rFonts w:ascii="Tahoma" w:hAnsi="Tahoma" w:cs="Tahoma"/>
        </w:rPr>
        <w:fldChar w:fldCharType="end"/>
      </w:r>
      <w:bookmarkEnd w:id="0"/>
      <w:r w:rsidR="00F83729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čitanje književnih tekstova</w:t>
      </w:r>
      <w:r w:rsidR="006C2418">
        <w:rPr>
          <w:rFonts w:ascii="Tahoma" w:hAnsi="Tahoma" w:cs="Tahoma"/>
        </w:rPr>
        <w:tab/>
      </w:r>
    </w:p>
    <w:p w:rsidR="00F83729" w:rsidRPr="006D1588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vrdniOkvir2"/>
      <w:r w:rsidR="00F83729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"/>
      <w:r w:rsidR="00F83729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izložba</w:t>
      </w:r>
    </w:p>
    <w:p w:rsidR="00F83729" w:rsidRPr="006D1588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vrdniOkvir3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2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književni susret</w:t>
      </w:r>
    </w:p>
    <w:p w:rsidR="00F83729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vrdniOkvir4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3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natjecanje</w:t>
      </w:r>
    </w:p>
    <w:p w:rsidR="00F83729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vrdniOkvir5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4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predavanje</w:t>
      </w:r>
    </w:p>
    <w:p w:rsidR="00F83729" w:rsidRPr="006D1588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vrdniOkvir6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5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predstava</w:t>
      </w:r>
    </w:p>
    <w:p w:rsidR="00F83729" w:rsidRPr="006D1588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vrdniOkvir7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6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predstavljanje knjige</w:t>
      </w:r>
    </w:p>
    <w:p w:rsidR="00F83729" w:rsidRPr="006D1588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vrdniOkvir8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7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posjet</w:t>
      </w:r>
    </w:p>
    <w:p w:rsidR="00F83729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vrdniOkvir9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8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performans</w:t>
      </w:r>
    </w:p>
    <w:p w:rsidR="00F83729" w:rsidRPr="006D1588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vrdniOkvir10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9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radionica</w:t>
      </w:r>
    </w:p>
    <w:p w:rsidR="00F83729" w:rsidRPr="006A764D" w:rsidRDefault="00990355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vrdniOkvir11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0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tribina</w:t>
      </w:r>
    </w:p>
    <w:p w:rsidR="00F83729" w:rsidRPr="006D1588" w:rsidRDefault="00F83729" w:rsidP="00F83729">
      <w:pPr>
        <w:pStyle w:val="Odlomakpopisa"/>
        <w:ind w:left="1068"/>
        <w:rPr>
          <w:rFonts w:ascii="Tahoma" w:hAnsi="Tahoma" w:cs="Tahoma"/>
          <w:u w:val="single"/>
        </w:rPr>
      </w:pPr>
      <w:r w:rsidRPr="009C1C9B">
        <w:rPr>
          <w:rFonts w:ascii="Tahoma" w:hAnsi="Tahoma" w:cs="Tahoma"/>
          <w:sz w:val="24"/>
          <w:szCs w:val="24"/>
        </w:rPr>
        <w:t>ostalo</w:t>
      </w:r>
      <w:r w:rsidRPr="006D1588">
        <w:rPr>
          <w:rFonts w:ascii="Tahoma" w:hAnsi="Tahoma" w:cs="Tahoma"/>
        </w:rPr>
        <w:t xml:space="preserve">: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 id="_x0000_i1075" type="#_x0000_t75" style="width:370.5pt;height:21.75pt" o:ole="">
            <v:imagedata r:id="rId19" o:title=""/>
          </v:shape>
          <w:control r:id="rId20" w:name="TextBox7" w:shapeid="_x0000_i1075"/>
        </w:object>
      </w:r>
      <w:r w:rsidRPr="006D1588">
        <w:rPr>
          <w:rFonts w:ascii="Tahoma" w:hAnsi="Tahoma" w:cs="Tahoma"/>
        </w:rPr>
        <w:t xml:space="preserve">                                              </w:t>
      </w:r>
      <w:r w:rsidRPr="006D1588">
        <w:rPr>
          <w:rFonts w:ascii="Tahoma" w:hAnsi="Tahoma" w:cs="Tahoma"/>
          <w:u w:val="single"/>
        </w:rPr>
        <w:t xml:space="preserve">      </w:t>
      </w:r>
      <w:r>
        <w:rPr>
          <w:rFonts w:ascii="Tahoma" w:hAnsi="Tahoma" w:cs="Tahoma"/>
        </w:rPr>
        <w:t xml:space="preserve"> </w:t>
      </w: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>LOKACIJA I VRIJEME ODRŽAVANJA PROGRAMA:</w:t>
      </w:r>
      <w:r w:rsidR="00F37705">
        <w:rPr>
          <w:rFonts w:ascii="Tahoma" w:hAnsi="Tahoma" w:cs="Tahoma"/>
        </w:rPr>
        <w:br/>
      </w:r>
      <w:r w:rsidR="006C2418">
        <w:rPr>
          <w:rFonts w:ascii="Tahoma" w:hAnsi="Tahoma" w:cs="Tahoma"/>
        </w:rPr>
        <w:br/>
      </w:r>
      <w:r w:rsidR="00821327">
        <w:rPr>
          <w:rFonts w:ascii="Tahoma" w:hAnsi="Tahoma" w:cs="Tahoma"/>
        </w:rPr>
        <w:t xml:space="preserve"> </w:t>
      </w:r>
      <w:r w:rsidR="00990355" w:rsidRPr="009C1C9B">
        <w:rPr>
          <w:rFonts w:ascii="Tahoma" w:hAnsi="Tahoma" w:cs="Tahoma"/>
          <w:sz w:val="20"/>
          <w:szCs w:val="20"/>
        </w:rPr>
        <w:object w:dxaOrig="225" w:dyaOrig="225">
          <v:shape id="_x0000_i1076" type="#_x0000_t75" style="width:457.5pt;height:21.75pt" o:ole="">
            <v:imagedata r:id="rId21" o:title=""/>
          </v:shape>
          <w:control r:id="rId22" w:name="TextBox9" w:shapeid="_x0000_i1076"/>
        </w:object>
      </w:r>
    </w:p>
    <w:p w:rsidR="00F83729" w:rsidRDefault="00F83729" w:rsidP="00F83729">
      <w:pPr>
        <w:rPr>
          <w:rFonts w:ascii="Tahoma" w:hAnsi="Tahoma" w:cs="Tahoma"/>
        </w:rPr>
      </w:pPr>
    </w:p>
    <w:p w:rsidR="006C2418" w:rsidRDefault="006C2418" w:rsidP="00F83729">
      <w:pPr>
        <w:rPr>
          <w:rFonts w:ascii="Tahoma" w:hAnsi="Tahoma" w:cs="Tahoma"/>
        </w:rPr>
      </w:pPr>
    </w:p>
    <w:p w:rsidR="009C1C9B" w:rsidRDefault="009C1C9B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 PROGRAMU SUDJELUJU: </w:t>
      </w:r>
    </w:p>
    <w:p w:rsidR="009C1C9B" w:rsidRDefault="009C1C9B" w:rsidP="00F83729">
      <w:pPr>
        <w:rPr>
          <w:rFonts w:ascii="Tahoma" w:hAnsi="Tahoma" w:cs="Tahoma"/>
        </w:rPr>
      </w:pPr>
    </w:p>
    <w:p w:rsidR="009C1C9B" w:rsidRDefault="00990355" w:rsidP="00F83729">
      <w:pPr>
        <w:rPr>
          <w:rFonts w:ascii="Tahoma" w:hAnsi="Tahoma" w:cs="Tahoma"/>
        </w:rPr>
      </w:pPr>
      <w:r w:rsidRPr="009C1C9B">
        <w:rPr>
          <w:rFonts w:ascii="Tahoma" w:hAnsi="Tahoma" w:cs="Tahoma"/>
          <w:sz w:val="20"/>
          <w:szCs w:val="20"/>
        </w:rPr>
        <w:object w:dxaOrig="225" w:dyaOrig="225">
          <v:shape id="_x0000_i1077" type="#_x0000_t75" style="width:457.5pt;height:21.75pt" o:ole="">
            <v:imagedata r:id="rId21" o:title=""/>
          </v:shape>
          <w:control r:id="rId23" w:name="TextBox91" w:shapeid="_x0000_i1077"/>
        </w:object>
      </w:r>
      <w:r w:rsidR="00422435">
        <w:rPr>
          <w:rFonts w:ascii="Tahoma" w:hAnsi="Tahoma" w:cs="Tahoma"/>
          <w:sz w:val="20"/>
          <w:szCs w:val="20"/>
        </w:rPr>
        <w:br/>
      </w:r>
    </w:p>
    <w:p w:rsidR="009C1C9B" w:rsidRDefault="00990355" w:rsidP="00F83729">
      <w:pPr>
        <w:rPr>
          <w:rFonts w:ascii="Tahoma" w:hAnsi="Tahoma" w:cs="Tahoma"/>
        </w:rPr>
      </w:pPr>
      <w:r w:rsidRPr="009C1C9B">
        <w:rPr>
          <w:rFonts w:ascii="Tahoma" w:hAnsi="Tahoma" w:cs="Tahoma"/>
          <w:sz w:val="20"/>
          <w:szCs w:val="20"/>
        </w:rPr>
        <w:object w:dxaOrig="225" w:dyaOrig="225">
          <v:shape id="_x0000_i1078" type="#_x0000_t75" style="width:457.5pt;height:21pt" o:ole="">
            <v:imagedata r:id="rId24" o:title=""/>
          </v:shape>
          <w:control r:id="rId25" w:name="TextBox92" w:shapeid="_x0000_i1078"/>
        </w:object>
      </w:r>
      <w:r w:rsidR="00422435">
        <w:rPr>
          <w:rFonts w:ascii="Tahoma" w:hAnsi="Tahoma" w:cs="Tahoma"/>
          <w:sz w:val="20"/>
          <w:szCs w:val="20"/>
        </w:rPr>
        <w:br/>
      </w:r>
    </w:p>
    <w:p w:rsidR="009C1C9B" w:rsidRDefault="00990355" w:rsidP="00F83729">
      <w:pPr>
        <w:rPr>
          <w:rFonts w:ascii="Tahoma" w:hAnsi="Tahoma" w:cs="Tahoma"/>
        </w:rPr>
      </w:pPr>
      <w:r w:rsidRPr="009C1C9B">
        <w:rPr>
          <w:rFonts w:ascii="Tahoma" w:hAnsi="Tahoma" w:cs="Tahoma"/>
          <w:sz w:val="20"/>
          <w:szCs w:val="20"/>
        </w:rPr>
        <w:object w:dxaOrig="225" w:dyaOrig="225">
          <v:shape id="_x0000_i1079" type="#_x0000_t75" style="width:457.5pt;height:21pt" o:ole="">
            <v:imagedata r:id="rId24" o:title=""/>
          </v:shape>
          <w:control r:id="rId26" w:name="TextBox93" w:shapeid="_x0000_i1079"/>
        </w:object>
      </w:r>
    </w:p>
    <w:p w:rsidR="009C1C9B" w:rsidRDefault="009C1C9B" w:rsidP="00F83729">
      <w:pPr>
        <w:rPr>
          <w:rFonts w:ascii="Tahoma" w:hAnsi="Tahoma" w:cs="Tahoma"/>
        </w:rPr>
      </w:pPr>
    </w:p>
    <w:p w:rsidR="009C1C9B" w:rsidRDefault="009C1C9B" w:rsidP="00F83729">
      <w:pPr>
        <w:rPr>
          <w:rFonts w:ascii="Tahoma" w:hAnsi="Tahoma" w:cs="Tahoma"/>
        </w:rPr>
      </w:pP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>SAŽETAK PROGRAMA (do 250 riječi):</w:t>
      </w:r>
    </w:p>
    <w:p w:rsidR="00773786" w:rsidRDefault="00773786" w:rsidP="00F83729">
      <w:pPr>
        <w:rPr>
          <w:rFonts w:ascii="Tahoma" w:hAnsi="Tahoma" w:cs="Tahoma"/>
        </w:rPr>
      </w:pPr>
    </w:p>
    <w:p w:rsidR="00F83729" w:rsidRPr="004A7FE6" w:rsidRDefault="00F83729" w:rsidP="00F83729">
      <w:pPr>
        <w:rPr>
          <w:rFonts w:ascii="Tahoma" w:hAnsi="Tahoma" w:cs="Tahoma"/>
        </w:rPr>
      </w:pPr>
    </w:p>
    <w:p w:rsidR="002C5B85" w:rsidRPr="00AC2E22" w:rsidRDefault="002C5B85" w:rsidP="00F83729">
      <w:pPr>
        <w:rPr>
          <w:rFonts w:ascii="Verdana" w:hAnsi="Verdana"/>
          <w:sz w:val="18"/>
          <w:szCs w:val="18"/>
        </w:rPr>
      </w:pPr>
    </w:p>
    <w:sectPr w:rsidR="002C5B85" w:rsidRPr="00AC2E22" w:rsidSect="00F37705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134" w:right="1134" w:bottom="993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18" w:rsidRDefault="006C2418" w:rsidP="00D27731">
      <w:pPr>
        <w:pStyle w:val="gkzdtext"/>
      </w:pPr>
      <w:r>
        <w:separator/>
      </w:r>
    </w:p>
  </w:endnote>
  <w:endnote w:type="continuationSeparator" w:id="1">
    <w:p w:rsidR="006C2418" w:rsidRDefault="006C2418" w:rsidP="00D27731">
      <w:pPr>
        <w:pStyle w:val="gkzd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570"/>
    </w:tblGrid>
    <w:tr w:rsidR="00F83729" w:rsidRPr="00AC2E22" w:rsidTr="006C2418">
      <w:trPr>
        <w:trHeight w:val="128"/>
      </w:trPr>
      <w:tc>
        <w:tcPr>
          <w:tcW w:w="957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83729" w:rsidRPr="001D2F55" w:rsidRDefault="00F83729" w:rsidP="006C74AD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 xml:space="preserve">Gradska knjižnica Zadar, Stjepana Radića 11 b, 23000 Zadar, Hrvatska ● tel.: +385 23 301 103, fax: +385 23 315 857 </w:t>
          </w:r>
        </w:p>
        <w:p w:rsidR="00F83729" w:rsidRPr="001D2F55" w:rsidRDefault="00F83729" w:rsidP="006C74AD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>www.gkzd.hr ● gkzd@gkzd.hr ● OIB: 59559512621 ● IBAN: HR4924840081100837335</w:t>
          </w:r>
        </w:p>
      </w:tc>
    </w:tr>
  </w:tbl>
  <w:p w:rsidR="00F83729" w:rsidRPr="00AC2E22" w:rsidRDefault="00F83729" w:rsidP="00A008D3">
    <w:pPr>
      <w:pStyle w:val="gkzdpodnozje"/>
      <w:rPr>
        <w:rFonts w:ascii="Verdana" w:hAnsi="Verdana"/>
        <w:sz w:val="15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570"/>
    </w:tblGrid>
    <w:tr w:rsidR="00773786" w:rsidRPr="00AC2E22" w:rsidTr="00773786">
      <w:tc>
        <w:tcPr>
          <w:tcW w:w="957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73786" w:rsidRPr="001D2F55" w:rsidRDefault="00773786" w:rsidP="00E01CA8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 xml:space="preserve">Gradska knjižnica Zadar, Stjepana Radića 11 b, 23000 Zadar, Hrvatska ● tel.: +385 23 301 103, fax: +385 23 315 857 </w:t>
          </w:r>
        </w:p>
        <w:p w:rsidR="00773786" w:rsidRPr="001D2F55" w:rsidRDefault="00773786" w:rsidP="00E01CA8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>www.gkzd.hr ● gkzd@gkzd.hr ● OIB: 59559512621 ● IBAN: HR4924840081100837335</w:t>
          </w:r>
        </w:p>
      </w:tc>
    </w:tr>
  </w:tbl>
  <w:p w:rsidR="00773786" w:rsidRPr="00AC2E22" w:rsidRDefault="00773786" w:rsidP="00773786">
    <w:pPr>
      <w:pStyle w:val="gkzdpodnozje"/>
      <w:rPr>
        <w:rFonts w:ascii="Verdana" w:hAnsi="Verdana"/>
        <w:sz w:val="15"/>
        <w:szCs w:val="2"/>
      </w:rPr>
    </w:pPr>
  </w:p>
  <w:p w:rsidR="00773786" w:rsidRDefault="0077378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18" w:rsidRDefault="006C2418" w:rsidP="00D27731">
      <w:pPr>
        <w:pStyle w:val="gkzdtext"/>
      </w:pPr>
      <w:r>
        <w:separator/>
      </w:r>
    </w:p>
  </w:footnote>
  <w:footnote w:type="continuationSeparator" w:id="1">
    <w:p w:rsidR="006C2418" w:rsidRDefault="006C2418" w:rsidP="00D27731">
      <w:pPr>
        <w:pStyle w:val="gkzd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29" w:rsidRDefault="00F83729" w:rsidP="00F83729">
    <w:pPr>
      <w:pStyle w:val="Zaglavlje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</w:p>
  <w:p w:rsidR="00F83729" w:rsidRDefault="00F8372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86" w:rsidRDefault="00773786" w:rsidP="00773786">
    <w:pPr>
      <w:pStyle w:val="Zaglavlje"/>
      <w:rPr>
        <w:rFonts w:ascii="Tahoma" w:hAnsi="Tahoma" w:cs="Tahoma"/>
        <w:noProof/>
      </w:rPr>
    </w:pPr>
    <w:r w:rsidRPr="00034A5F">
      <w:rPr>
        <w:rFonts w:ascii="Tahoma" w:hAnsi="Tahoma" w:cs="Tahoma"/>
      </w:rPr>
      <w:t>Zadar čita 2017.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  <w:noProof/>
      </w:rPr>
      <w:drawing>
        <wp:inline distT="0" distB="0" distL="0" distR="0">
          <wp:extent cx="904875" cy="762000"/>
          <wp:effectExtent l="19050" t="0" r="9525" b="0"/>
          <wp:docPr id="1" name="Slika 1" descr="logo_gkzd_7_manj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_gkzd_7_manji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3786" w:rsidRPr="00034A5F" w:rsidRDefault="00773786" w:rsidP="00773786">
    <w:pPr>
      <w:pStyle w:val="Zaglavlje"/>
      <w:rPr>
        <w:rFonts w:ascii="Tahoma" w:hAnsi="Tahoma" w:cs="Tahoma"/>
      </w:rPr>
    </w:pPr>
    <w:r w:rsidRPr="00034A5F">
      <w:rPr>
        <w:rFonts w:ascii="Tahoma" w:hAnsi="Tahoma" w:cs="Tahoma"/>
      </w:rPr>
      <w:t>OBRAZAC ZA PRIJAVU PROGRAMA</w:t>
    </w:r>
  </w:p>
  <w:p w:rsidR="00773786" w:rsidRPr="00773786" w:rsidRDefault="00773786">
    <w:pPr>
      <w:pStyle w:val="Zaglavlje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F1B"/>
    <w:multiLevelType w:val="hybridMultilevel"/>
    <w:tmpl w:val="52E6DC3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A2F37FA"/>
    <w:multiLevelType w:val="hybridMultilevel"/>
    <w:tmpl w:val="BA76C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E3C2B"/>
    <w:multiLevelType w:val="hybridMultilevel"/>
    <w:tmpl w:val="D5EE8506"/>
    <w:lvl w:ilvl="0" w:tplc="965CBB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A35"/>
    <w:rsid w:val="00006A35"/>
    <w:rsid w:val="0002172E"/>
    <w:rsid w:val="00043D4B"/>
    <w:rsid w:val="00050200"/>
    <w:rsid w:val="0007382C"/>
    <w:rsid w:val="000A7C3F"/>
    <w:rsid w:val="001D2F55"/>
    <w:rsid w:val="002038D2"/>
    <w:rsid w:val="00251BA2"/>
    <w:rsid w:val="002C5B85"/>
    <w:rsid w:val="002D323D"/>
    <w:rsid w:val="00322822"/>
    <w:rsid w:val="00336A7E"/>
    <w:rsid w:val="003A25F9"/>
    <w:rsid w:val="003C50F2"/>
    <w:rsid w:val="00422435"/>
    <w:rsid w:val="00446797"/>
    <w:rsid w:val="004973A0"/>
    <w:rsid w:val="004E588C"/>
    <w:rsid w:val="00590659"/>
    <w:rsid w:val="005D67DB"/>
    <w:rsid w:val="005E1023"/>
    <w:rsid w:val="005F378A"/>
    <w:rsid w:val="00601054"/>
    <w:rsid w:val="00613904"/>
    <w:rsid w:val="00656536"/>
    <w:rsid w:val="0067053B"/>
    <w:rsid w:val="006C2418"/>
    <w:rsid w:val="006C74AD"/>
    <w:rsid w:val="0076269F"/>
    <w:rsid w:val="00773786"/>
    <w:rsid w:val="007A4077"/>
    <w:rsid w:val="007B0E88"/>
    <w:rsid w:val="007C5A07"/>
    <w:rsid w:val="007C6388"/>
    <w:rsid w:val="007D58C9"/>
    <w:rsid w:val="00821327"/>
    <w:rsid w:val="008D2294"/>
    <w:rsid w:val="00967307"/>
    <w:rsid w:val="00990355"/>
    <w:rsid w:val="009C1C9B"/>
    <w:rsid w:val="009D042F"/>
    <w:rsid w:val="009F69E0"/>
    <w:rsid w:val="00A00107"/>
    <w:rsid w:val="00A008D3"/>
    <w:rsid w:val="00AC2E22"/>
    <w:rsid w:val="00B93CB9"/>
    <w:rsid w:val="00BD171E"/>
    <w:rsid w:val="00BE70F6"/>
    <w:rsid w:val="00C21359"/>
    <w:rsid w:val="00C277F5"/>
    <w:rsid w:val="00C30884"/>
    <w:rsid w:val="00CA7155"/>
    <w:rsid w:val="00CE36B2"/>
    <w:rsid w:val="00CF118E"/>
    <w:rsid w:val="00D1373B"/>
    <w:rsid w:val="00D27731"/>
    <w:rsid w:val="00D30951"/>
    <w:rsid w:val="00D55A65"/>
    <w:rsid w:val="00D850E5"/>
    <w:rsid w:val="00DB28F4"/>
    <w:rsid w:val="00E51D7F"/>
    <w:rsid w:val="00E526B6"/>
    <w:rsid w:val="00EB1C53"/>
    <w:rsid w:val="00EF40FA"/>
    <w:rsid w:val="00F01307"/>
    <w:rsid w:val="00F15653"/>
    <w:rsid w:val="00F22544"/>
    <w:rsid w:val="00F37705"/>
    <w:rsid w:val="00F83729"/>
    <w:rsid w:val="00FD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B85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kzdtext">
    <w:name w:val="gkzd_text"/>
    <w:rsid w:val="005F378A"/>
    <w:rPr>
      <w:rFonts w:ascii="Tahoma" w:hAnsi="Tahoma" w:cs="Tahoma"/>
      <w:szCs w:val="24"/>
      <w:lang w:eastAsia="ja-JP"/>
    </w:rPr>
  </w:style>
  <w:style w:type="table" w:styleId="Reetkatablice">
    <w:name w:val="Table Grid"/>
    <w:basedOn w:val="Obinatablica"/>
    <w:rsid w:val="00D27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5F378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F378A"/>
    <w:pPr>
      <w:tabs>
        <w:tab w:val="center" w:pos="4536"/>
        <w:tab w:val="right" w:pos="9072"/>
      </w:tabs>
    </w:pPr>
  </w:style>
  <w:style w:type="paragraph" w:customStyle="1" w:styleId="gkzdpodnozje">
    <w:name w:val="gkzd_podnozje"/>
    <w:basedOn w:val="Podnoje"/>
    <w:rsid w:val="005F378A"/>
    <w:pPr>
      <w:jc w:val="center"/>
    </w:pPr>
    <w:rPr>
      <w:rFonts w:ascii="Tahoma" w:hAnsi="Tahoma"/>
      <w:sz w:val="17"/>
    </w:rPr>
  </w:style>
  <w:style w:type="paragraph" w:styleId="Tekstbalonia">
    <w:name w:val="Balloon Text"/>
    <w:basedOn w:val="Normal"/>
    <w:link w:val="TekstbaloniaChar"/>
    <w:rsid w:val="00AC2E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C2E22"/>
    <w:rPr>
      <w:rFonts w:ascii="Tahoma" w:hAnsi="Tahoma" w:cs="Tahoma"/>
      <w:sz w:val="16"/>
      <w:szCs w:val="16"/>
      <w:lang w:eastAsia="ja-JP"/>
    </w:rPr>
  </w:style>
  <w:style w:type="character" w:styleId="Hiperveza">
    <w:name w:val="Hyperlink"/>
    <w:basedOn w:val="Zadanifontodlomka"/>
    <w:rsid w:val="002C5B85"/>
    <w:rPr>
      <w:color w:val="0000FF"/>
      <w:u w:val="single"/>
    </w:rPr>
  </w:style>
  <w:style w:type="character" w:customStyle="1" w:styleId="Checkbox">
    <w:name w:val="Checkbox"/>
    <w:rsid w:val="002C5B85"/>
    <w:rPr>
      <w:rFonts w:ascii="Times New Roman" w:hAnsi="Times New Roman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4973A0"/>
    <w:rPr>
      <w:rFonts w:eastAsia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973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nici\Desktop\obrazac_zadar_cita_2017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483;820"/>
  <ax:ocxPr ax:name="FontName" ax:value="Tahoma"/>
  <ax:ocxPr ax:name="FontHeight" ax:value="240"/>
  <ax:ocxPr ax:name="FontCharSet" ax:value="238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41"/>
  <ax:ocxPr ax:name="FontName" ax:value="Tahoma"/>
  <ax:ocxPr ax:name="FontHeight" ax:value="240"/>
  <ax:ocxPr ax:name="FontCharSet" ax:value="238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41"/>
  <ax:ocxPr ax:name="FontName" ax:value="Tahoma"/>
  <ax:ocxPr ax:name="FontHeight" ax:value="240"/>
  <ax:ocxPr ax:name="FontCharSet" ax:value="238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483;847"/>
  <ax:ocxPr ax:name="FontName" ax:value="Tahoma"/>
  <ax:ocxPr ax:name="FontHeight" ax:value="240"/>
  <ax:ocxPr ax:name="FontCharSet" ax:value="238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509;820"/>
  <ax:ocxPr ax:name="FontName" ax:value="Tahoma"/>
  <ax:ocxPr ax:name="FontHeight" ax:value="225"/>
  <ax:ocxPr ax:name="FontCharSet" ax:value="238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980;794"/>
  <ax:ocxPr ax:name="FontName" ax:value="Tahoma"/>
  <ax:ocxPr ax:name="FontHeight" ax:value="225"/>
  <ax:ocxPr ax:name="FontCharSet" ax:value="238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753;794"/>
  <ax:ocxPr ax:name="FontName" ax:value="Tahoma"/>
  <ax:ocxPr ax:name="FontHeight" ax:value="225"/>
  <ax:ocxPr ax:name="FontCharSet" ax:value="238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277;714"/>
  <ax:ocxPr ax:name="FontName" ax:value="Tahoma"/>
  <ax:ocxPr ax:name="FontHeight" ax:value="240"/>
  <ax:ocxPr ax:name="FontCharSet" ax:value="238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070;767"/>
  <ax:ocxPr ax:name="FontName" ax:value="Tahoma"/>
  <ax:ocxPr ax:name="FontHeight" ax:value="225"/>
  <ax:ocxPr ax:name="FontCharSet" ax:value="238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67"/>
  <ax:ocxPr ax:name="FontName" ax:value="Tahoma"/>
  <ax:ocxPr ax:name="FontHeight" ax:value="240"/>
  <ax:ocxPr ax:name="FontCharSet" ax:value="238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67"/>
  <ax:ocxPr ax:name="FontName" ax:value="Tahoma"/>
  <ax:ocxPr ax:name="FontHeight" ax:value="240"/>
  <ax:ocxPr ax:name="FontCharSet" ax:value="238"/>
  <ax:ocxPr ax:name="FontPitchAndFamily" ax:value="2"/>
</ax:ocx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obrazac_zadar_cita_2017</Template>
  <TotalTime>21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GKZD</Company>
  <LinksUpToDate>false</LinksUpToDate>
  <CharactersWithSpaces>1050</CharactersWithSpaces>
  <SharedDoc>false</SharedDoc>
  <HLinks>
    <vt:vector size="6" baseType="variant"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mailto:zadarcita@gkzd.hr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radnici</dc:creator>
  <cp:lastModifiedBy>radnici</cp:lastModifiedBy>
  <cp:revision>5</cp:revision>
  <cp:lastPrinted>2015-11-11T11:41:00Z</cp:lastPrinted>
  <dcterms:created xsi:type="dcterms:W3CDTF">2017-03-01T15:46:00Z</dcterms:created>
  <dcterms:modified xsi:type="dcterms:W3CDTF">2017-03-01T16:14:00Z</dcterms:modified>
</cp:coreProperties>
</file>